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F" w:rsidRPr="003A134F" w:rsidRDefault="003A134F" w:rsidP="003A134F">
      <w:pPr>
        <w:shd w:val="clear" w:color="auto" w:fill="FFFFFF"/>
        <w:spacing w:before="120" w:after="120" w:line="240" w:lineRule="auto"/>
        <w:jc w:val="center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3A134F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Нормативное регулирование</w:t>
      </w:r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5" w:history="1">
        <w:r w:rsidR="003A134F" w:rsidRPr="003A134F">
          <w:rPr>
            <w:rFonts w:ascii="Arial" w:eastAsia="Times New Roman" w:hAnsi="Arial" w:cs="Arial"/>
            <w:color w:val="3F3F3F"/>
            <w:sz w:val="24"/>
            <w:szCs w:val="24"/>
            <w:lang w:eastAsia="ru-RU"/>
          </w:rPr>
          <w:t>Распоряжение Правительства Российской Федерации </w:t>
        </w:r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"Об утверждении Концепции информационной безопасности детей"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6" w:history="1">
        <w:r w:rsidR="003A134F" w:rsidRPr="003A134F">
          <w:rPr>
            <w:rFonts w:ascii="Arial" w:eastAsia="Times New Roman" w:hAnsi="Arial" w:cs="Arial"/>
            <w:color w:val="3F3F3F"/>
            <w:sz w:val="24"/>
            <w:szCs w:val="24"/>
            <w:lang w:eastAsia="ru-RU"/>
          </w:rPr>
          <w:t>Федеральный закон РФ </w:t>
        </w:r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"О защите детей от информации, причиняющей вред их здоровью и развитию"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7" w:history="1">
        <w:r w:rsidR="003A134F" w:rsidRPr="003A134F">
          <w:rPr>
            <w:rFonts w:ascii="Arial" w:eastAsia="Times New Roman" w:hAnsi="Arial" w:cs="Arial"/>
            <w:color w:val="3F3F3F"/>
            <w:sz w:val="24"/>
            <w:szCs w:val="24"/>
            <w:lang w:eastAsia="ru-RU"/>
          </w:rPr>
          <w:t>Федеральный закон РФ </w:t>
        </w:r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"О безопасности"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8" w:history="1">
        <w:r w:rsidR="003A134F" w:rsidRPr="003A134F">
          <w:rPr>
            <w:rFonts w:ascii="Arial" w:eastAsia="Times New Roman" w:hAnsi="Arial" w:cs="Arial"/>
            <w:color w:val="3F3F3F"/>
            <w:sz w:val="24"/>
            <w:szCs w:val="24"/>
            <w:lang w:eastAsia="ru-RU"/>
          </w:rPr>
          <w:t>Федеральный закон РФ </w:t>
        </w:r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"О персональных данных"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9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Правила подключения общеобразовательных учреждений к единой системе </w:t>
        </w:r>
        <w:proofErr w:type="spellStart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контент-фильтрации</w:t>
        </w:r>
        <w:proofErr w:type="spellEnd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 доступа к сети интернет, реализованной МИНИСТЕРСТВОМ ОБРАЗОВАНИЯ И НАУКИ РОССИЙСКОЙ ФЕДЕРАЦИИ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0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Федеральный список экстремистских материалов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1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Федеральный закон от 24.07.1998 N 124- ФЗ (ред. от 18.04.2018) "Об основных гарантиях прав ребенка в Российской Федерации"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2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Федеральный закон от 29.12.2010 N 436- ФЗ (ред. от 01.05.2017) "О защите детей от информации, причиняющей вред их здоровью и развитию"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3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Федеральный закон от 27.07.2006 N 149- ФЗ (ред. от 23.04.2018) "Об информации, информационных технологиях и о защите информации"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4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Федеральный закон от 13.03.2006 N 38- ФЗ (ред. от 31.12.2017) "О рекламе"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5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Указ Президента РФ от 05.12.2016 N 646 "Об утверждении Доктрины информационной безопасности Российской Федерации"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6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Постановление Главного государственного санитарного врача РФ от 29.12.2010 N 189 (ред. от 24.11.2015) "Об утверждении </w:t>
        </w:r>
        <w:proofErr w:type="spellStart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СанПиН</w:t>
        </w:r>
        <w:proofErr w:type="spellEnd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7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Приказ </w:t>
        </w:r>
        <w:proofErr w:type="spellStart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Минкомсвязи</w:t>
        </w:r>
        <w:proofErr w:type="spellEnd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 России от 16.06.2014 N 161 "Об утверждении требований к административным и организационным мерам, техническим и </w:t>
        </w:r>
        <w:proofErr w:type="spellStart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программноаппаратным</w:t>
        </w:r>
        <w:proofErr w:type="spellEnd"/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 xml:space="preserve"> средствам защиты детей от информации, причиняющей вред их здоровью и (или) развитию"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8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</w:t>
        </w:r>
      </w:hyperlink>
    </w:p>
    <w:p w:rsidR="003A134F" w:rsidRPr="003A134F" w:rsidRDefault="008D781D" w:rsidP="003A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9" w:history="1"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t>Актуальные вопросы обеспечения безопасности и развития детей в</w:t>
        </w:r>
        <w:r w:rsidR="003A134F" w:rsidRPr="003A134F">
          <w:rPr>
            <w:rFonts w:ascii="Arial" w:eastAsia="Times New Roman" w:hAnsi="Arial" w:cs="Arial"/>
            <w:color w:val="4A4A4A"/>
            <w:sz w:val="24"/>
            <w:szCs w:val="24"/>
            <w:lang w:eastAsia="ru-RU"/>
          </w:rPr>
          <w:br/>
          <w:t>информационном пространстве</w:t>
        </w:r>
      </w:hyperlink>
    </w:p>
    <w:p w:rsidR="003A134F" w:rsidRPr="003A134F" w:rsidRDefault="003A134F" w:rsidP="003A134F">
      <w:pPr>
        <w:shd w:val="clear" w:color="auto" w:fill="FFFFFF"/>
        <w:spacing w:before="120" w:after="120" w:line="240" w:lineRule="auto"/>
        <w:jc w:val="center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3A134F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Положения </w:t>
      </w:r>
    </w:p>
    <w:p w:rsidR="003A134F" w:rsidRPr="003A134F" w:rsidRDefault="008D781D" w:rsidP="003A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0" w:history="1"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 xml:space="preserve">Об обработке </w:t>
        </w:r>
        <w:proofErr w:type="spellStart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песрональных</w:t>
        </w:r>
        <w:proofErr w:type="spellEnd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 xml:space="preserve"> данных в </w:t>
        </w:r>
        <w:proofErr w:type="spellStart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ИСПДн</w:t>
        </w:r>
        <w:proofErr w:type="spellEnd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 xml:space="preserve"> оператором</w:t>
        </w:r>
      </w:hyperlink>
    </w:p>
    <w:p w:rsidR="003A134F" w:rsidRPr="003A134F" w:rsidRDefault="008D781D" w:rsidP="003A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1" w:history="1"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Об электронном дневнике в образовательной организации</w:t>
        </w:r>
      </w:hyperlink>
    </w:p>
    <w:p w:rsidR="003A134F" w:rsidRPr="003A134F" w:rsidRDefault="008D781D" w:rsidP="003A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2" w:history="1"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Об электронном журнале</w:t>
        </w:r>
      </w:hyperlink>
    </w:p>
    <w:p w:rsidR="003A134F" w:rsidRPr="003A134F" w:rsidRDefault="008D781D" w:rsidP="003A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3" w:history="1"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 xml:space="preserve">О пользовании средствами мобильной связи и другими </w:t>
        </w:r>
        <w:proofErr w:type="spellStart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портитивными</w:t>
        </w:r>
        <w:proofErr w:type="spellEnd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 xml:space="preserve"> электронными устройствами</w:t>
        </w:r>
      </w:hyperlink>
    </w:p>
    <w:p w:rsidR="003A134F" w:rsidRPr="003A134F" w:rsidRDefault="008D781D" w:rsidP="003A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4" w:history="1"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О защите, хранении, обработки персональных данных работников МБОУ СОШ № 4 г</w:t>
        </w:r>
        <w:proofErr w:type="gramStart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.Б</w:t>
        </w:r>
        <w:proofErr w:type="gramEnd"/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еслана</w:t>
        </w:r>
      </w:hyperlink>
    </w:p>
    <w:p w:rsidR="006028D6" w:rsidRPr="00C82707" w:rsidRDefault="008D781D" w:rsidP="00C8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5" w:history="1">
        <w:r w:rsidR="003A134F" w:rsidRPr="003A134F">
          <w:rPr>
            <w:rFonts w:ascii="Philosopher" w:eastAsia="Times New Roman" w:hAnsi="Philosopher" w:cs="Times New Roman"/>
            <w:color w:val="4A4A4A"/>
            <w:sz w:val="24"/>
            <w:szCs w:val="24"/>
            <w:lang w:eastAsia="ru-RU"/>
          </w:rPr>
          <w:t>Примерная структура официального сайта</w:t>
        </w:r>
      </w:hyperlink>
    </w:p>
    <w:sectPr w:rsidR="006028D6" w:rsidRPr="00C82707" w:rsidSect="006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5F6E"/>
    <w:multiLevelType w:val="multilevel"/>
    <w:tmpl w:val="7C0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2135C"/>
    <w:multiLevelType w:val="multilevel"/>
    <w:tmpl w:val="D9E2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4F"/>
    <w:rsid w:val="003A134F"/>
    <w:rsid w:val="006028D6"/>
    <w:rsid w:val="008D781D"/>
    <w:rsid w:val="00C8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A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134F"/>
    <w:rPr>
      <w:b/>
      <w:bCs/>
    </w:rPr>
  </w:style>
  <w:style w:type="character" w:styleId="a4">
    <w:name w:val="Hyperlink"/>
    <w:basedOn w:val="a0"/>
    <w:uiPriority w:val="99"/>
    <w:semiHidden/>
    <w:unhideWhenUsed/>
    <w:rsid w:val="003A1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" TargetMode="External"/><Relationship Id="rId13" Type="http://schemas.openxmlformats.org/officeDocument/2006/relationships/hyperlink" Target="http://beslan4.aln.eduru.ru/media/2018/12/24/1215432321/149-FZ.pdf" TargetMode="External"/><Relationship Id="rId18" Type="http://schemas.openxmlformats.org/officeDocument/2006/relationships/hyperlink" Target="http://beslan4.aln.eduru.ru/media/2018/12/24/1215432027/Pravila_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eslan4.aln.eduru.ru/media/2019/02/04/1273455716/_ob_e_lektronnom_dnevnike.doc" TargetMode="External"/><Relationship Id="rId7" Type="http://schemas.openxmlformats.org/officeDocument/2006/relationships/hyperlink" Target="http://www.consultant.ru/document/cons_doc_LAW_108546/" TargetMode="External"/><Relationship Id="rId12" Type="http://schemas.openxmlformats.org/officeDocument/2006/relationships/hyperlink" Target="http://beslan4.aln.eduru.ru/media/2018/12/24/1215430692/436-FZ.pdf" TargetMode="External"/><Relationship Id="rId17" Type="http://schemas.openxmlformats.org/officeDocument/2006/relationships/hyperlink" Target="http://beslan4.aln.eduru.ru/media/2018/12/24/1215431716/Prikaz_minkomsvyazi.pdf" TargetMode="External"/><Relationship Id="rId25" Type="http://schemas.openxmlformats.org/officeDocument/2006/relationships/hyperlink" Target="http://beslan4.aln.eduru.ru/media/2019/02/04/1273456083/stroenie_sajt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lan4.aln.eduru.ru/media/2018/12/24/1215431908/SanPin.pdf" TargetMode="External"/><Relationship Id="rId20" Type="http://schemas.openxmlformats.org/officeDocument/2006/relationships/hyperlink" Target="http://beslan4.aln.eduru.ru/media/2019/02/04/1273455680/_ob_obrabotke_PD_v_ISPDn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slan4.aln.eduru.ru/media/2018/12/24/1215691146/e_e_-436-e_e_-29_12_2010.rtf" TargetMode="External"/><Relationship Id="rId11" Type="http://schemas.openxmlformats.org/officeDocument/2006/relationships/hyperlink" Target="http://beslan4.aln.eduru.ru/media/2018/12/24/1215430785/124-FZ.pdf" TargetMode="External"/><Relationship Id="rId24" Type="http://schemas.openxmlformats.org/officeDocument/2006/relationships/hyperlink" Target="http://beslan4.aln.eduru.ru/media/2019/02/04/1273457564/zashhita_PD_rabotnikov.doc" TargetMode="External"/><Relationship Id="rId5" Type="http://schemas.openxmlformats.org/officeDocument/2006/relationships/hyperlink" Target="http://beslan4.aln.eduru.ru/media/2018/12/24/1215691744/konzept_2471.pdf" TargetMode="External"/><Relationship Id="rId15" Type="http://schemas.openxmlformats.org/officeDocument/2006/relationships/hyperlink" Target="http://beslan4.aln.eduru.ru/media/2018/12/24/1215432566/Ukaz_646.pdf" TargetMode="External"/><Relationship Id="rId23" Type="http://schemas.openxmlformats.org/officeDocument/2006/relationships/hyperlink" Target="http://beslan4.aln.eduru.ru/media/2019/02/04/1273456126/o_mobil.ustrojsvax.doc" TargetMode="External"/><Relationship Id="rId10" Type="http://schemas.openxmlformats.org/officeDocument/2006/relationships/hyperlink" Target="http://minjust.ru/ru/extremist-materials?page=11&amp;search=" TargetMode="External"/><Relationship Id="rId19" Type="http://schemas.openxmlformats.org/officeDocument/2006/relationships/hyperlink" Target="http://beslan4.aln.eduru.ru/media/2019/01/29/1274584572/bezopasno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lan4.aln.eduru.ru/media/2018/12/24/1215692081/Pravila.pdf" TargetMode="External"/><Relationship Id="rId14" Type="http://schemas.openxmlformats.org/officeDocument/2006/relationships/hyperlink" Target="http://beslan4.aln.eduru.ru/media/2018/12/24/1215432694/FZ-38.pdf" TargetMode="External"/><Relationship Id="rId22" Type="http://schemas.openxmlformats.org/officeDocument/2006/relationships/hyperlink" Target="http://beslan4.aln.eduru.ru/media/2019/02/04/1273455627/ob_e_lektronnom_zhurnale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2019-03-18T18:06:00Z</dcterms:created>
  <dcterms:modified xsi:type="dcterms:W3CDTF">2019-03-18T18:20:00Z</dcterms:modified>
</cp:coreProperties>
</file>