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C7" w:rsidRDefault="00CB47C7" w:rsidP="00BD2E90">
      <w:pPr>
        <w:tabs>
          <w:tab w:val="left" w:pos="4687"/>
        </w:tabs>
        <w:spacing w:after="0" w:line="240" w:lineRule="auto"/>
        <w:rPr>
          <w:rFonts w:asciiTheme="majorHAnsi" w:hAnsiTheme="majorHAnsi" w:cs="Times New Roman"/>
          <w:b/>
          <w:sz w:val="28"/>
          <w:szCs w:val="28"/>
        </w:rPr>
      </w:pPr>
    </w:p>
    <w:p w:rsidR="00497E27" w:rsidRPr="001658A3" w:rsidRDefault="00497E27" w:rsidP="009579AA">
      <w:pPr>
        <w:tabs>
          <w:tab w:val="left" w:pos="4687"/>
        </w:tabs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658A3">
        <w:rPr>
          <w:rFonts w:asciiTheme="majorHAnsi" w:hAnsiTheme="majorHAnsi" w:cs="Times New Roman"/>
          <w:b/>
          <w:sz w:val="28"/>
          <w:szCs w:val="28"/>
        </w:rPr>
        <w:t xml:space="preserve">МУНИЦИПАЛЬНОЕ </w:t>
      </w:r>
      <w:r w:rsidR="00D90092">
        <w:rPr>
          <w:rFonts w:asciiTheme="majorHAnsi" w:hAnsiTheme="majorHAnsi" w:cs="Times New Roman"/>
          <w:b/>
          <w:sz w:val="28"/>
          <w:szCs w:val="28"/>
        </w:rPr>
        <w:t>БЮДЖЕТНОЕ</w:t>
      </w:r>
      <w:r w:rsidRPr="001658A3">
        <w:rPr>
          <w:rFonts w:asciiTheme="majorHAnsi" w:hAnsiTheme="majorHAnsi" w:cs="Times New Roman"/>
          <w:b/>
          <w:sz w:val="28"/>
          <w:szCs w:val="28"/>
        </w:rPr>
        <w:t xml:space="preserve"> ОБЩЕОБРАЗОВАТЕЛЬНОЕ УЧРЕЖДЕНИЕ  «СРЕДНЯЯ ОБЩЕОБРАЗОВАТЕЛЬНАЯ ШКОЛА ИМЕНИ ГЕРОЯ СОЦИАЛИСТИЧЕСКОГО ТРУДА САЛАМГЕРИ КОКАЕВА С. ХУМАЛАГ»</w:t>
      </w:r>
    </w:p>
    <w:p w:rsidR="00497E27" w:rsidRDefault="00497E27" w:rsidP="009F00CC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9F00CC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9F00CC">
      <w:pPr>
        <w:tabs>
          <w:tab w:val="left" w:pos="4687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BD2E90" w:rsidP="009F00CC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BD2E90" w:rsidRDefault="00BD2E90" w:rsidP="009F00CC">
      <w:pPr>
        <w:tabs>
          <w:tab w:val="left" w:pos="4687"/>
        </w:tabs>
        <w:spacing w:after="0" w:line="240" w:lineRule="auto"/>
        <w:ind w:left="-1134"/>
        <w:jc w:val="center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BD2E90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Pr="005203FD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7E27" w:rsidRPr="00BD2E90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D2E90">
        <w:rPr>
          <w:rFonts w:ascii="Times New Roman" w:hAnsi="Times New Roman" w:cs="Times New Roman"/>
          <w:b/>
          <w:sz w:val="72"/>
          <w:szCs w:val="72"/>
        </w:rPr>
        <w:t>Учебный план</w:t>
      </w:r>
    </w:p>
    <w:p w:rsidR="00BD2E90" w:rsidRPr="005203FD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D2E90" w:rsidRP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D2E90">
        <w:rPr>
          <w:rFonts w:ascii="Times New Roman" w:hAnsi="Times New Roman" w:cs="Times New Roman"/>
          <w:b/>
          <w:i/>
          <w:sz w:val="52"/>
          <w:szCs w:val="52"/>
        </w:rPr>
        <w:t>МБОУ СОШ имени Героя</w:t>
      </w:r>
    </w:p>
    <w:p w:rsidR="00497E27" w:rsidRP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D2E90">
        <w:rPr>
          <w:rFonts w:ascii="Times New Roman" w:hAnsi="Times New Roman" w:cs="Times New Roman"/>
          <w:b/>
          <w:i/>
          <w:sz w:val="52"/>
          <w:szCs w:val="52"/>
        </w:rPr>
        <w:t xml:space="preserve"> Социалистического Труда </w:t>
      </w:r>
      <w:proofErr w:type="spellStart"/>
      <w:r w:rsidRPr="00BD2E90">
        <w:rPr>
          <w:rFonts w:ascii="Times New Roman" w:hAnsi="Times New Roman" w:cs="Times New Roman"/>
          <w:b/>
          <w:i/>
          <w:sz w:val="52"/>
          <w:szCs w:val="52"/>
        </w:rPr>
        <w:t>С.Кокаева</w:t>
      </w:r>
      <w:proofErr w:type="spellEnd"/>
      <w:r w:rsidRPr="00BD2E90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BD2E90" w:rsidRP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BD2E90">
        <w:rPr>
          <w:rFonts w:ascii="Times New Roman" w:hAnsi="Times New Roman" w:cs="Times New Roman"/>
          <w:b/>
          <w:i/>
          <w:sz w:val="52"/>
          <w:szCs w:val="52"/>
        </w:rPr>
        <w:t>С.Хумалаг</w:t>
      </w:r>
    </w:p>
    <w:p w:rsidR="00497E27" w:rsidRPr="005203FD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D2E90" w:rsidRDefault="00BD2E90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BD2E90" w:rsidRDefault="00BD2E90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23059F" w:rsidRDefault="0023059F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B84361">
      <w:pPr>
        <w:tabs>
          <w:tab w:val="left" w:pos="4687"/>
        </w:tabs>
        <w:spacing w:after="0" w:line="240" w:lineRule="auto"/>
      </w:pPr>
    </w:p>
    <w:p w:rsidR="00AE148B" w:rsidRDefault="00AE148B" w:rsidP="00AE148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23BF4" w:rsidRPr="00E9302E" w:rsidRDefault="00B23BF4" w:rsidP="00E9302E">
      <w:pPr>
        <w:tabs>
          <w:tab w:val="left" w:pos="-284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95B2A" w:rsidRPr="00C95B2A" w:rsidRDefault="00C95B2A" w:rsidP="00C95B2A">
      <w:pPr>
        <w:pStyle w:val="aa"/>
        <w:tabs>
          <w:tab w:val="left" w:pos="-284"/>
        </w:tabs>
        <w:autoSpaceDE w:val="0"/>
        <w:autoSpaceDN w:val="0"/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Учебный план МБОУ СОШ имени Героя Социалистического Труда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С.Кокаева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Start"/>
      <w:r w:rsidRPr="00C95B2A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C95B2A">
        <w:rPr>
          <w:rFonts w:ascii="Times New Roman" w:hAnsi="Times New Roman" w:cs="Times New Roman"/>
          <w:sz w:val="26"/>
          <w:szCs w:val="26"/>
        </w:rPr>
        <w:t xml:space="preserve">умалаг на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 xml:space="preserve"> 202</w:t>
      </w:r>
      <w:r w:rsidR="00E9302E">
        <w:rPr>
          <w:rFonts w:ascii="Times New Roman" w:hAnsi="Times New Roman" w:cs="Times New Roman"/>
          <w:sz w:val="26"/>
          <w:szCs w:val="26"/>
        </w:rPr>
        <w:t>1</w:t>
      </w:r>
      <w:r w:rsidRPr="00C95B2A">
        <w:rPr>
          <w:rFonts w:ascii="Times New Roman" w:hAnsi="Times New Roman" w:cs="Times New Roman"/>
          <w:sz w:val="26"/>
          <w:szCs w:val="26"/>
        </w:rPr>
        <w:t>-2</w:t>
      </w:r>
      <w:r w:rsidR="00E9302E">
        <w:rPr>
          <w:rFonts w:ascii="Times New Roman" w:hAnsi="Times New Roman" w:cs="Times New Roman"/>
          <w:sz w:val="26"/>
          <w:szCs w:val="26"/>
        </w:rPr>
        <w:t>2</w:t>
      </w:r>
      <w:r w:rsidRPr="00C95B2A">
        <w:rPr>
          <w:rFonts w:ascii="Times New Roman" w:hAnsi="Times New Roman" w:cs="Times New Roman"/>
          <w:sz w:val="26"/>
          <w:szCs w:val="26"/>
        </w:rPr>
        <w:t xml:space="preserve"> учебный год   основного общего образования ориентирован на 5-летний нормативный срок (5-9 классы) освоения основной образовательной программы основного общего образования и обеспечивает введение в действие и реализацию требований ФГОС ООО.</w:t>
      </w:r>
    </w:p>
    <w:p w:rsidR="00C95B2A" w:rsidRPr="00C95B2A" w:rsidRDefault="00C95B2A" w:rsidP="00C95B2A">
      <w:pPr>
        <w:pStyle w:val="aa"/>
        <w:tabs>
          <w:tab w:val="left" w:pos="-284"/>
        </w:tabs>
        <w:autoSpaceDE w:val="0"/>
        <w:autoSpaceDN w:val="0"/>
        <w:adjustRightInd w:val="0"/>
        <w:ind w:left="0" w:firstLine="851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   Организация образовательной деятельности в 5-х – 9-х классах при реализации федеральных государственных образовательных стандартов регламентируется следующими документами: 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Федеральный Закон Российской Федерации от 29.12.2012 № 273-ФЗ «Об образовании Российской Федерации» с изменениями от 24.04.2020 № 147-ФЗ в ред. от 19.12.2016;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РФ от 17.12.2010 года № 1897 «Об утверждении Федерального государственного образовательного стандарта основного общего образования»;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Приказом Министерства образования и науки РФ от 31.12.2015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года № 1897»;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Приказ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 xml:space="preserve">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общего, среднего общего образования» (в действующей редакции от 10.06.2019).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Законом Республики Северная Осетия – Алания  от 27 декабря 2013 г 361-РЗ «Об образовании в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РСО-Алания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>»;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Федеральный закон от 03.08.2018г №317-ФЗ «О внесении изменений в статьи 11 и 14 Федерального закона «Об образовании в Российской Федерации»;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правила и нормативы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 от 22.05.2019);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8 апреля 2015 г. № 1/15) в редакции протокола № 1/20 от 04.02.2020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федарального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 xml:space="preserve"> учебно-методического объединения по общему образованию; </w:t>
      </w:r>
    </w:p>
    <w:p w:rsidR="00C95B2A" w:rsidRPr="00C95B2A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Приказ Министерства образования и науки Российской Федерации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18.05.2020);</w:t>
      </w:r>
    </w:p>
    <w:p w:rsidR="00C95B2A" w:rsidRPr="00E9302E" w:rsidRDefault="00C95B2A" w:rsidP="00C95B2A">
      <w:pPr>
        <w:pStyle w:val="aa"/>
        <w:numPr>
          <w:ilvl w:val="0"/>
          <w:numId w:val="30"/>
        </w:numPr>
        <w:tabs>
          <w:tab w:val="left" w:pos="-284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5B2A">
        <w:rPr>
          <w:rFonts w:ascii="Times New Roman" w:hAnsi="Times New Roman" w:cs="Times New Roman"/>
          <w:sz w:val="26"/>
          <w:szCs w:val="26"/>
        </w:rPr>
        <w:lastRenderedPageBreak/>
        <w:t>Письмо Министерства образования и науки Российской Федерации от 25мая 2015 г.  № 08-761 «Об изучении предметных областей: «Основы религиозных культур и светской этики» и «Основы  духовно-нравственной культуры народов России».</w:t>
      </w:r>
    </w:p>
    <w:p w:rsidR="00E9302E" w:rsidRPr="00E9302E" w:rsidRDefault="00E9302E" w:rsidP="00E9302E">
      <w:pPr>
        <w:pStyle w:val="11"/>
        <w:numPr>
          <w:ilvl w:val="0"/>
          <w:numId w:val="31"/>
        </w:numPr>
        <w:tabs>
          <w:tab w:val="left" w:pos="402"/>
        </w:tabs>
        <w:jc w:val="center"/>
        <w:rPr>
          <w:sz w:val="26"/>
          <w:szCs w:val="26"/>
        </w:rPr>
      </w:pPr>
      <w:r w:rsidRPr="00E9302E">
        <w:rPr>
          <w:b/>
          <w:bCs/>
          <w:sz w:val="26"/>
          <w:szCs w:val="26"/>
        </w:rPr>
        <w:t>ОСНОВНОЕ ОБЩЕЕ ОБРАЗОВАНИЕ</w:t>
      </w:r>
    </w:p>
    <w:p w:rsidR="00E9302E" w:rsidRPr="00E9302E" w:rsidRDefault="00E9302E" w:rsidP="00E9302E">
      <w:pPr>
        <w:pStyle w:val="10"/>
        <w:keepNext/>
        <w:keepLines/>
        <w:numPr>
          <w:ilvl w:val="1"/>
          <w:numId w:val="31"/>
        </w:numPr>
        <w:shd w:val="clear" w:color="auto" w:fill="auto"/>
        <w:tabs>
          <w:tab w:val="left" w:pos="584"/>
        </w:tabs>
        <w:spacing w:after="0" w:line="312" w:lineRule="auto"/>
        <w:rPr>
          <w:sz w:val="26"/>
          <w:szCs w:val="26"/>
        </w:rPr>
      </w:pPr>
      <w:bookmarkStart w:id="0" w:name="bookmark87"/>
      <w:bookmarkStart w:id="1" w:name="bookmark85"/>
      <w:bookmarkStart w:id="2" w:name="bookmark86"/>
      <w:bookmarkStart w:id="3" w:name="bookmark88"/>
      <w:bookmarkEnd w:id="0"/>
      <w:r w:rsidRPr="00E9302E">
        <w:rPr>
          <w:sz w:val="26"/>
          <w:szCs w:val="26"/>
        </w:rPr>
        <w:t>Организация учебного процесса</w:t>
      </w:r>
      <w:bookmarkEnd w:id="1"/>
      <w:bookmarkEnd w:id="2"/>
      <w:bookmarkEnd w:id="3"/>
    </w:p>
    <w:p w:rsidR="00E9302E" w:rsidRPr="00E9302E" w:rsidRDefault="00E9302E" w:rsidP="00E9302E">
      <w:pPr>
        <w:pStyle w:val="11"/>
        <w:ind w:firstLine="708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Организация образовательного процесса в 5-9 классах регламентируется годовым календарным учебным графиком.</w:t>
      </w:r>
    </w:p>
    <w:p w:rsidR="00E9302E" w:rsidRPr="00E9302E" w:rsidRDefault="00E9302E" w:rsidP="00E9302E">
      <w:pPr>
        <w:pStyle w:val="11"/>
        <w:tabs>
          <w:tab w:val="left" w:pos="6014"/>
        </w:tabs>
        <w:jc w:val="both"/>
        <w:rPr>
          <w:sz w:val="26"/>
          <w:szCs w:val="26"/>
        </w:rPr>
      </w:pPr>
      <w:r w:rsidRPr="00E9302E">
        <w:rPr>
          <w:sz w:val="26"/>
          <w:szCs w:val="26"/>
        </w:rPr>
        <w:t>Продолжительность урока в 5-9 классах составляет 4</w:t>
      </w:r>
      <w:r>
        <w:rPr>
          <w:sz w:val="26"/>
          <w:szCs w:val="26"/>
        </w:rPr>
        <w:t>5</w:t>
      </w:r>
      <w:r w:rsidRPr="00E9302E">
        <w:rPr>
          <w:sz w:val="26"/>
          <w:szCs w:val="26"/>
        </w:rPr>
        <w:t xml:space="preserve"> минут. Проведение нулевых уроков запрещено. Продолжительность перемен между уроками составляет от 10 до 20 минут. Расписание уроков нелинейное. Начало занятий в 8:30. Обучение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осуществляется в одну смену.</w:t>
      </w:r>
    </w:p>
    <w:p w:rsidR="00E9302E" w:rsidRDefault="00E9302E" w:rsidP="00E9302E">
      <w:pPr>
        <w:pStyle w:val="11"/>
        <w:jc w:val="center"/>
        <w:rPr>
          <w:b/>
          <w:bCs/>
          <w:sz w:val="26"/>
          <w:szCs w:val="26"/>
        </w:rPr>
      </w:pPr>
      <w:r w:rsidRPr="00E9302E">
        <w:rPr>
          <w:b/>
          <w:bCs/>
          <w:sz w:val="26"/>
          <w:szCs w:val="26"/>
        </w:rPr>
        <w:t>Расписание звонков</w:t>
      </w:r>
    </w:p>
    <w:tbl>
      <w:tblPr>
        <w:tblW w:w="0" w:type="auto"/>
        <w:jc w:val="center"/>
        <w:tblCellSpacing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419"/>
        <w:gridCol w:w="5528"/>
      </w:tblGrid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</w:p>
        </w:tc>
        <w:tc>
          <w:tcPr>
            <w:tcW w:w="5468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СМЕНА</w:t>
            </w:r>
          </w:p>
        </w:tc>
      </w:tr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5468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8.30-9.15</w:t>
            </w:r>
          </w:p>
        </w:tc>
      </w:tr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5468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9.25-10.10</w:t>
            </w:r>
          </w:p>
        </w:tc>
      </w:tr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5468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10.20-11.05</w:t>
            </w:r>
          </w:p>
        </w:tc>
      </w:tr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5468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11.25-12.10</w:t>
            </w:r>
          </w:p>
        </w:tc>
      </w:tr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5468" w:type="dxa"/>
            <w:shd w:val="clear" w:color="auto" w:fill="FFFFFF"/>
          </w:tcPr>
          <w:p w:rsidR="00E9302E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12.20-13.05</w:t>
            </w:r>
          </w:p>
        </w:tc>
      </w:tr>
      <w:tr w:rsidR="00E9302E" w:rsidRPr="00F34EE3" w:rsidTr="00E9302E">
        <w:trPr>
          <w:tblCellSpacing w:w="20" w:type="dxa"/>
          <w:jc w:val="center"/>
        </w:trPr>
        <w:tc>
          <w:tcPr>
            <w:tcW w:w="3359" w:type="dxa"/>
            <w:shd w:val="clear" w:color="auto" w:fill="FFFFFF"/>
          </w:tcPr>
          <w:p w:rsidR="00E9302E" w:rsidRPr="00F34EE3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5468" w:type="dxa"/>
            <w:shd w:val="clear" w:color="auto" w:fill="FFFFFF"/>
          </w:tcPr>
          <w:p w:rsidR="00E9302E" w:rsidRDefault="00E9302E" w:rsidP="00E9302E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13.15-14.00</w:t>
            </w:r>
          </w:p>
        </w:tc>
      </w:tr>
    </w:tbl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</w:p>
    <w:p w:rsidR="00E9302E" w:rsidRPr="00E9302E" w:rsidRDefault="00E9302E" w:rsidP="00E9302E">
      <w:pPr>
        <w:spacing w:after="399" w:line="1" w:lineRule="exact"/>
        <w:rPr>
          <w:sz w:val="26"/>
          <w:szCs w:val="26"/>
        </w:rPr>
      </w:pPr>
    </w:p>
    <w:p w:rsidR="00E9302E" w:rsidRPr="00E9302E" w:rsidRDefault="00E9302E" w:rsidP="00E9302E">
      <w:pPr>
        <w:pStyle w:val="10"/>
        <w:keepNext/>
        <w:keepLines/>
        <w:numPr>
          <w:ilvl w:val="1"/>
          <w:numId w:val="31"/>
        </w:numPr>
        <w:shd w:val="clear" w:color="auto" w:fill="auto"/>
        <w:tabs>
          <w:tab w:val="left" w:pos="584"/>
        </w:tabs>
        <w:spacing w:after="0" w:line="312" w:lineRule="auto"/>
        <w:rPr>
          <w:sz w:val="26"/>
          <w:szCs w:val="26"/>
        </w:rPr>
      </w:pPr>
      <w:bookmarkStart w:id="4" w:name="bookmark91"/>
      <w:bookmarkStart w:id="5" w:name="bookmark89"/>
      <w:bookmarkStart w:id="6" w:name="bookmark90"/>
      <w:bookmarkStart w:id="7" w:name="bookmark92"/>
      <w:bookmarkEnd w:id="4"/>
      <w:r w:rsidRPr="00E9302E">
        <w:rPr>
          <w:sz w:val="26"/>
          <w:szCs w:val="26"/>
        </w:rPr>
        <w:t>Продолжительность учебного года:</w:t>
      </w:r>
      <w:bookmarkEnd w:id="5"/>
      <w:bookmarkEnd w:id="6"/>
      <w:bookmarkEnd w:id="7"/>
    </w:p>
    <w:p w:rsidR="00E9302E" w:rsidRPr="00E9302E" w:rsidRDefault="00E9302E" w:rsidP="00E9302E">
      <w:pPr>
        <w:pStyle w:val="11"/>
        <w:spacing w:line="276" w:lineRule="auto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в 5-9 классах - 35 учебных недель (не включая летний экзаменационный период в 9-</w:t>
      </w:r>
      <w:r w:rsidRPr="00E9302E">
        <w:rPr>
          <w:sz w:val="26"/>
          <w:szCs w:val="26"/>
        </w:rPr>
        <w:softHyphen/>
        <w:t>х классах).</w:t>
      </w:r>
    </w:p>
    <w:p w:rsidR="00E9302E" w:rsidRPr="00E9302E" w:rsidRDefault="00E9302E" w:rsidP="00E9302E">
      <w:pPr>
        <w:pStyle w:val="11"/>
        <w:spacing w:after="200" w:line="276" w:lineRule="auto"/>
        <w:jc w:val="both"/>
        <w:rPr>
          <w:sz w:val="26"/>
          <w:szCs w:val="26"/>
        </w:rPr>
      </w:pPr>
      <w:r w:rsidRPr="00E9302E">
        <w:rPr>
          <w:sz w:val="26"/>
          <w:szCs w:val="26"/>
        </w:rPr>
        <w:t xml:space="preserve">Учебный год начинается </w:t>
      </w:r>
      <w:r>
        <w:rPr>
          <w:sz w:val="26"/>
          <w:szCs w:val="26"/>
        </w:rPr>
        <w:t>6</w:t>
      </w:r>
      <w:r w:rsidRPr="00E9302E">
        <w:rPr>
          <w:sz w:val="26"/>
          <w:szCs w:val="26"/>
        </w:rPr>
        <w:t xml:space="preserve"> сентября 202</w:t>
      </w:r>
      <w:r>
        <w:rPr>
          <w:sz w:val="26"/>
          <w:szCs w:val="26"/>
        </w:rPr>
        <w:t>1</w:t>
      </w:r>
      <w:r w:rsidRPr="00E9302E">
        <w:rPr>
          <w:sz w:val="26"/>
          <w:szCs w:val="26"/>
        </w:rPr>
        <w:t xml:space="preserve"> года.</w:t>
      </w:r>
    </w:p>
    <w:p w:rsidR="00E9302E" w:rsidRDefault="00E9302E" w:rsidP="00E9302E">
      <w:pPr>
        <w:pStyle w:val="11"/>
        <w:spacing w:line="276" w:lineRule="auto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Учебный год делится на четверти, являющиеся периодами, по итогам которых выставляются отметки за текущее освоение общеобразовательных программ.</w:t>
      </w:r>
    </w:p>
    <w:p w:rsidR="00E9302E" w:rsidRPr="00E9302E" w:rsidRDefault="00E9302E" w:rsidP="00E9302E">
      <w:pPr>
        <w:pStyle w:val="11"/>
        <w:spacing w:line="276" w:lineRule="auto"/>
        <w:jc w:val="both"/>
        <w:rPr>
          <w:sz w:val="26"/>
          <w:szCs w:val="26"/>
        </w:rPr>
      </w:pPr>
    </w:p>
    <w:p w:rsidR="00E9302E" w:rsidRPr="00E9302E" w:rsidRDefault="00E9302E" w:rsidP="00E9302E">
      <w:pPr>
        <w:pStyle w:val="10"/>
        <w:keepNext/>
        <w:keepLines/>
        <w:numPr>
          <w:ilvl w:val="1"/>
          <w:numId w:val="31"/>
        </w:numPr>
        <w:shd w:val="clear" w:color="auto" w:fill="auto"/>
        <w:tabs>
          <w:tab w:val="left" w:pos="584"/>
        </w:tabs>
        <w:spacing w:after="0" w:line="312" w:lineRule="auto"/>
        <w:rPr>
          <w:sz w:val="26"/>
          <w:szCs w:val="26"/>
        </w:rPr>
      </w:pPr>
      <w:bookmarkStart w:id="8" w:name="bookmark95"/>
      <w:bookmarkStart w:id="9" w:name="bookmark93"/>
      <w:bookmarkStart w:id="10" w:name="bookmark94"/>
      <w:bookmarkStart w:id="11" w:name="bookmark96"/>
      <w:bookmarkEnd w:id="8"/>
      <w:r w:rsidRPr="00E9302E">
        <w:rPr>
          <w:sz w:val="26"/>
          <w:szCs w:val="26"/>
        </w:rPr>
        <w:t>Продолжительность учебной недели</w:t>
      </w:r>
      <w:bookmarkEnd w:id="9"/>
      <w:bookmarkEnd w:id="10"/>
      <w:bookmarkEnd w:id="11"/>
    </w:p>
    <w:p w:rsidR="00E9302E" w:rsidRPr="00E9302E" w:rsidRDefault="00E9302E" w:rsidP="00E9302E">
      <w:pPr>
        <w:pStyle w:val="11"/>
        <w:spacing w:line="276" w:lineRule="auto"/>
        <w:ind w:firstLine="708"/>
        <w:jc w:val="both"/>
        <w:rPr>
          <w:sz w:val="26"/>
          <w:szCs w:val="26"/>
        </w:rPr>
      </w:pPr>
      <w:r w:rsidRPr="00E9302E">
        <w:rPr>
          <w:sz w:val="26"/>
          <w:szCs w:val="26"/>
        </w:rPr>
        <w:t xml:space="preserve">Количество часов, отведенных на освоение </w:t>
      </w:r>
      <w:proofErr w:type="gramStart"/>
      <w:r w:rsidRPr="00E9302E">
        <w:rPr>
          <w:sz w:val="26"/>
          <w:szCs w:val="26"/>
        </w:rPr>
        <w:t>обучающимися</w:t>
      </w:r>
      <w:proofErr w:type="gramEnd"/>
      <w:r w:rsidRPr="00E9302E">
        <w:rPr>
          <w:sz w:val="26"/>
          <w:szCs w:val="26"/>
        </w:rPr>
        <w:t xml:space="preserve"> учебного плана основного общего образования не превышает величину недельной образовательной нагрузки.</w:t>
      </w:r>
    </w:p>
    <w:p w:rsidR="00E9302E" w:rsidRPr="00E9302E" w:rsidRDefault="00E9302E" w:rsidP="00E9302E">
      <w:pPr>
        <w:pStyle w:val="11"/>
        <w:spacing w:line="276" w:lineRule="auto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Продолжительность учебной недели: 6 учебных дней.</w:t>
      </w:r>
    </w:p>
    <w:p w:rsidR="00E9302E" w:rsidRPr="00E9302E" w:rsidRDefault="00E9302E" w:rsidP="00E9302E">
      <w:pPr>
        <w:pStyle w:val="11"/>
        <w:spacing w:after="420" w:line="276" w:lineRule="auto"/>
        <w:ind w:firstLine="708"/>
        <w:jc w:val="both"/>
        <w:rPr>
          <w:sz w:val="26"/>
          <w:szCs w:val="26"/>
        </w:rPr>
      </w:pPr>
      <w:proofErr w:type="gramStart"/>
      <w:r w:rsidRPr="00E9302E">
        <w:rPr>
          <w:sz w:val="26"/>
          <w:szCs w:val="26"/>
        </w:rPr>
        <w:t xml:space="preserve">Максимальная аудиторная нагрузка обучающихся соответствует нормативным требованиям </w:t>
      </w:r>
      <w:proofErr w:type="spellStart"/>
      <w:r w:rsidRPr="00E9302E">
        <w:rPr>
          <w:sz w:val="26"/>
          <w:szCs w:val="26"/>
        </w:rPr>
        <w:t>СанПиН</w:t>
      </w:r>
      <w:proofErr w:type="spellEnd"/>
      <w:r w:rsidRPr="00E9302E">
        <w:rPr>
          <w:sz w:val="26"/>
          <w:szCs w:val="26"/>
        </w:rPr>
        <w:t xml:space="preserve"> 2.4.2.2821-10 «Санитарно-эпидемиологические требования условиям и организации обучения в общеобразовательных учреждениях».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39"/>
        <w:gridCol w:w="931"/>
        <w:gridCol w:w="936"/>
        <w:gridCol w:w="936"/>
        <w:gridCol w:w="936"/>
        <w:gridCol w:w="946"/>
      </w:tblGrid>
      <w:tr w:rsidR="00E9302E" w:rsidRPr="00E9302E" w:rsidTr="00E9302E">
        <w:trPr>
          <w:trHeight w:hRule="exact" w:val="581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9</w:t>
            </w:r>
          </w:p>
        </w:tc>
      </w:tr>
      <w:tr w:rsidR="00E9302E" w:rsidRPr="00E9302E" w:rsidTr="00E9302E">
        <w:trPr>
          <w:trHeight w:hRule="exact" w:val="576"/>
          <w:jc w:val="center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Максимальная недельная нагрузка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32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33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36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02E" w:rsidRPr="00E9302E" w:rsidRDefault="00E9302E" w:rsidP="00E9302E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E9302E">
              <w:rPr>
                <w:sz w:val="26"/>
                <w:szCs w:val="26"/>
              </w:rPr>
              <w:t>36</w:t>
            </w:r>
          </w:p>
        </w:tc>
      </w:tr>
    </w:tbl>
    <w:p w:rsidR="00E9302E" w:rsidRPr="00E9302E" w:rsidRDefault="00E9302E" w:rsidP="00E9302E">
      <w:pPr>
        <w:spacing w:after="419" w:line="1" w:lineRule="exact"/>
        <w:rPr>
          <w:sz w:val="26"/>
          <w:szCs w:val="26"/>
        </w:rPr>
      </w:pPr>
    </w:p>
    <w:p w:rsidR="00E9302E" w:rsidRPr="00E9302E" w:rsidRDefault="00E9302E" w:rsidP="00E9302E">
      <w:pPr>
        <w:pStyle w:val="11"/>
        <w:ind w:firstLine="708"/>
        <w:jc w:val="both"/>
        <w:rPr>
          <w:sz w:val="26"/>
          <w:szCs w:val="26"/>
        </w:rPr>
      </w:pPr>
      <w:r w:rsidRPr="00E9302E">
        <w:rPr>
          <w:sz w:val="26"/>
          <w:szCs w:val="26"/>
        </w:rPr>
        <w:lastRenderedPageBreak/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 не более 7 уроков.</w:t>
      </w:r>
    </w:p>
    <w:p w:rsidR="00E9302E" w:rsidRPr="00E9302E" w:rsidRDefault="00E9302E" w:rsidP="00E9302E">
      <w:pPr>
        <w:pStyle w:val="10"/>
        <w:keepNext/>
        <w:keepLines/>
        <w:numPr>
          <w:ilvl w:val="1"/>
          <w:numId w:val="31"/>
        </w:numPr>
        <w:shd w:val="clear" w:color="auto" w:fill="auto"/>
        <w:tabs>
          <w:tab w:val="left" w:pos="584"/>
        </w:tabs>
        <w:spacing w:after="0" w:line="312" w:lineRule="auto"/>
        <w:rPr>
          <w:sz w:val="26"/>
          <w:szCs w:val="26"/>
        </w:rPr>
      </w:pPr>
      <w:bookmarkStart w:id="12" w:name="bookmark99"/>
      <w:bookmarkStart w:id="13" w:name="bookmark100"/>
      <w:bookmarkStart w:id="14" w:name="bookmark97"/>
      <w:bookmarkStart w:id="15" w:name="bookmark98"/>
      <w:bookmarkEnd w:id="12"/>
      <w:r w:rsidRPr="00E9302E">
        <w:rPr>
          <w:sz w:val="26"/>
          <w:szCs w:val="26"/>
        </w:rPr>
        <w:t>Особенности учебного плана в соответствии с требованиями ФГОС ООО</w:t>
      </w:r>
      <w:bookmarkEnd w:id="13"/>
      <w:bookmarkEnd w:id="14"/>
      <w:bookmarkEnd w:id="15"/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Учебный план основного общего образования обеспечивает введение в действие и реализацию требований Стандарта, определяет общий объем и максимальный объем аудиторной нагрузки обучающихся, состав и структуру обязательных предметных областей по классам (годам обучения):</w:t>
      </w:r>
    </w:p>
    <w:p w:rsidR="00E9302E" w:rsidRPr="00E9302E" w:rsidRDefault="00E9302E" w:rsidP="00E9302E">
      <w:pPr>
        <w:pStyle w:val="11"/>
        <w:rPr>
          <w:sz w:val="26"/>
          <w:szCs w:val="26"/>
        </w:rPr>
      </w:pPr>
      <w:r w:rsidRPr="00E9302E">
        <w:rPr>
          <w:sz w:val="26"/>
          <w:szCs w:val="26"/>
        </w:rPr>
        <w:t>«Русский язык и литература»;</w:t>
      </w:r>
    </w:p>
    <w:p w:rsidR="00E9302E" w:rsidRPr="00E9302E" w:rsidRDefault="00E9302E" w:rsidP="00E9302E">
      <w:pPr>
        <w:pStyle w:val="11"/>
        <w:rPr>
          <w:sz w:val="26"/>
          <w:szCs w:val="26"/>
        </w:rPr>
      </w:pPr>
      <w:r w:rsidRPr="00E9302E">
        <w:rPr>
          <w:sz w:val="26"/>
          <w:szCs w:val="26"/>
        </w:rPr>
        <w:t>«Родной язык и родная литература»;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«Иностранные языки»;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«Математика и информатика»;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«Общественно-научные предметы»;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«Естественнонаучные предметы»;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«Искусство»;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«Технология»;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«Физическая культура и основы безопасности жизнедеятельности».</w:t>
      </w:r>
    </w:p>
    <w:p w:rsidR="00E9302E" w:rsidRPr="00E9302E" w:rsidRDefault="00E9302E" w:rsidP="00E9302E">
      <w:pPr>
        <w:pStyle w:val="11"/>
        <w:jc w:val="both"/>
        <w:rPr>
          <w:sz w:val="26"/>
          <w:szCs w:val="26"/>
        </w:rPr>
      </w:pPr>
      <w:r w:rsidRPr="00E9302E">
        <w:rPr>
          <w:sz w:val="26"/>
          <w:szCs w:val="26"/>
        </w:rPr>
        <w:t xml:space="preserve">Часы, отведенные в 5-8-х классах на преподавание учебных предметов области «Искусство» проводятся отдельно: музыка - 1 час в неделю (5-8 класс), ИЗО - 1 час в неделю (5-7 класс) в соответствии с учебным планом и учебными пособиями по </w:t>
      </w:r>
      <w:proofErr w:type="gramStart"/>
      <w:r w:rsidRPr="00E9302E">
        <w:rPr>
          <w:sz w:val="26"/>
          <w:szCs w:val="26"/>
        </w:rPr>
        <w:t>ИЗО</w:t>
      </w:r>
      <w:proofErr w:type="gramEnd"/>
      <w:r w:rsidRPr="00E9302E">
        <w:rPr>
          <w:sz w:val="26"/>
          <w:szCs w:val="26"/>
        </w:rPr>
        <w:t>, музыке, включенными в Федеральный перечень учебников.</w:t>
      </w:r>
    </w:p>
    <w:p w:rsidR="00E9302E" w:rsidRPr="00E9302E" w:rsidRDefault="00E9302E" w:rsidP="00E9302E">
      <w:pPr>
        <w:pStyle w:val="11"/>
        <w:ind w:firstLine="708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Учебный план второго уровня обучения направлен на реализацию следующих целей:</w:t>
      </w:r>
    </w:p>
    <w:p w:rsidR="00E9302E" w:rsidRPr="00E9302E" w:rsidRDefault="00E9302E" w:rsidP="00E9302E">
      <w:pPr>
        <w:pStyle w:val="11"/>
        <w:numPr>
          <w:ilvl w:val="0"/>
          <w:numId w:val="32"/>
        </w:numPr>
        <w:tabs>
          <w:tab w:val="left" w:pos="234"/>
        </w:tabs>
        <w:jc w:val="both"/>
        <w:rPr>
          <w:sz w:val="26"/>
          <w:szCs w:val="26"/>
        </w:rPr>
      </w:pPr>
      <w:bookmarkStart w:id="16" w:name="bookmark101"/>
      <w:bookmarkEnd w:id="16"/>
      <w:r w:rsidRPr="00E9302E">
        <w:rPr>
          <w:sz w:val="26"/>
          <w:szCs w:val="26"/>
        </w:rPr>
        <w:t>достижение государственных образовательных стандартов;</w:t>
      </w:r>
    </w:p>
    <w:p w:rsidR="00E9302E" w:rsidRPr="00E9302E" w:rsidRDefault="00E9302E" w:rsidP="00E9302E">
      <w:pPr>
        <w:pStyle w:val="11"/>
        <w:numPr>
          <w:ilvl w:val="0"/>
          <w:numId w:val="32"/>
        </w:numPr>
        <w:tabs>
          <w:tab w:val="left" w:pos="234"/>
        </w:tabs>
        <w:jc w:val="both"/>
        <w:rPr>
          <w:sz w:val="26"/>
          <w:szCs w:val="26"/>
        </w:rPr>
      </w:pPr>
      <w:bookmarkStart w:id="17" w:name="bookmark102"/>
      <w:bookmarkEnd w:id="17"/>
      <w:r w:rsidRPr="00E9302E">
        <w:rPr>
          <w:sz w:val="26"/>
          <w:szCs w:val="26"/>
        </w:rPr>
        <w:t>развитие личности ребенка, его познавательных интересов;</w:t>
      </w:r>
    </w:p>
    <w:p w:rsidR="00E9302E" w:rsidRDefault="00E9302E" w:rsidP="00E9302E">
      <w:pPr>
        <w:pStyle w:val="11"/>
        <w:numPr>
          <w:ilvl w:val="0"/>
          <w:numId w:val="32"/>
        </w:numPr>
        <w:tabs>
          <w:tab w:val="left" w:pos="239"/>
        </w:tabs>
        <w:jc w:val="both"/>
        <w:rPr>
          <w:sz w:val="26"/>
          <w:szCs w:val="26"/>
        </w:rPr>
      </w:pPr>
      <w:bookmarkStart w:id="18" w:name="bookmark103"/>
      <w:bookmarkEnd w:id="18"/>
      <w:r w:rsidRPr="00E9302E">
        <w:rPr>
          <w:sz w:val="26"/>
          <w:szCs w:val="26"/>
        </w:rPr>
        <w:t>выполнение социального заказа родителей, удовлетворение образовательных потребностей обучающихся</w:t>
      </w:r>
      <w:bookmarkStart w:id="19" w:name="bookmark104"/>
      <w:bookmarkEnd w:id="19"/>
      <w:r>
        <w:rPr>
          <w:sz w:val="26"/>
          <w:szCs w:val="26"/>
        </w:rPr>
        <w:t>.</w:t>
      </w:r>
    </w:p>
    <w:p w:rsidR="00E9302E" w:rsidRPr="00E9302E" w:rsidRDefault="00E9302E" w:rsidP="00E9302E">
      <w:pPr>
        <w:pStyle w:val="11"/>
        <w:tabs>
          <w:tab w:val="left" w:pos="23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9302E">
        <w:rPr>
          <w:sz w:val="26"/>
          <w:szCs w:val="26"/>
        </w:rPr>
        <w:t>Учебный план   состоит из двух частей: обязательной части и части, формируемой участниками образовательных отношений.</w:t>
      </w:r>
    </w:p>
    <w:p w:rsidR="00E9302E" w:rsidRPr="00E9302E" w:rsidRDefault="00E9302E" w:rsidP="00E9302E">
      <w:pPr>
        <w:pStyle w:val="11"/>
        <w:ind w:firstLine="708"/>
        <w:jc w:val="both"/>
        <w:rPr>
          <w:sz w:val="26"/>
          <w:szCs w:val="26"/>
        </w:rPr>
      </w:pPr>
      <w:r w:rsidRPr="00E9302E">
        <w:rPr>
          <w:sz w:val="26"/>
          <w:szCs w:val="26"/>
        </w:rPr>
        <w:t>Обязательная часть учебного плана определяет состав учебных предметов, обязательных предметных областей, реализующих образовательную программу основного общего образования</w:t>
      </w:r>
      <w:r w:rsidRPr="00E9302E">
        <w:rPr>
          <w:b/>
          <w:bCs/>
          <w:sz w:val="26"/>
          <w:szCs w:val="26"/>
        </w:rPr>
        <w:t xml:space="preserve">. </w:t>
      </w:r>
      <w:r w:rsidRPr="00E9302E">
        <w:rPr>
          <w:sz w:val="26"/>
          <w:szCs w:val="26"/>
        </w:rPr>
        <w:t>Обеспечивает решение важнейших целей современного образования: формирование гражданской идентичности школьников, их приобщение к общекультурным и национальным ценностям, информационным технологиям, готовность к продолжению образования на III уровне обучения, формирование здорового образа жизни, элементарных знаний поведения в экстремальных ситуациях. В учебном плане отражены основные требования примерного учебного плана образовательных организаций Республики Северная Осетия-Алания, реализующих образовательную программу основного общего образования в соответствии с ФГОС ООО.</w:t>
      </w:r>
    </w:p>
    <w:p w:rsidR="00E9302E" w:rsidRPr="00E9302E" w:rsidRDefault="00E9302E" w:rsidP="00E9302E">
      <w:pPr>
        <w:pStyle w:val="11"/>
        <w:ind w:firstLine="708"/>
        <w:jc w:val="both"/>
        <w:rPr>
          <w:sz w:val="26"/>
          <w:szCs w:val="26"/>
        </w:rPr>
      </w:pPr>
      <w:r w:rsidRPr="00E9302E">
        <w:rPr>
          <w:sz w:val="26"/>
          <w:szCs w:val="26"/>
        </w:rPr>
        <w:lastRenderedPageBreak/>
        <w:t>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представителей), педагогического коллектива.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  -</w:t>
      </w:r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Изучение предметной области «Русский язык и литература»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рассматривает язык, как знаковую систему, лежащую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 и обеспечивает получение доступа к литературному наследию и через него к сокровищам отечественной и мировой культуры и достижениям цивилизации; формирование основы для понимания особенностей разных культур и воспитания уважения к ним; 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 обогащение активного и потенциального словарного запаса для достижения более высоких результатов при изучении других учебных предметов. Предметная область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«Р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усский язык и литература» представлена следующими учебными предметами: «Русский язык», «Литература». 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 - </w:t>
      </w:r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Изучение предметной области «Иностранные языки» должно обеспечить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-приобщение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взаимопонимания между людьми и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народами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;-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>осознание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тесной связи между овладением иностранными языками и личностным, социальным и профессиональным ростом;</w:t>
      </w:r>
      <w:r w:rsidR="007774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-формирование коммуникативной иноязычной компетенции (говорение,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аудирование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>, чтение и письмо), необходимой для успешной социализации и самореализации;</w:t>
      </w:r>
      <w:r w:rsidR="007774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>-обогащение активного и потенциального словарного запаса, развитие у учащихся культуры владения иностранным языком в соответствии с требованиями к нормам устной и письменной речи, правилами речевого этикета. Предметная область «Иностранные языки» представлена учебным предметом «Иностранный язык (английский)</w:t>
      </w:r>
      <w:r w:rsidR="00E9302E">
        <w:rPr>
          <w:rFonts w:ascii="Times New Roman" w:eastAsia="Times New Roman" w:hAnsi="Times New Roman" w:cs="Times New Roman"/>
          <w:sz w:val="26"/>
          <w:szCs w:val="26"/>
        </w:rPr>
        <w:t>, «Немецкий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В результате изучения предметной области «Математика и информатика»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учащиеся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Предметная область «Математика и информатика» представлена учебными предметами: «Математика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»и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«Информатика».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Изучение предметной области «Общественно-научные предметы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» обеспечивает формирование мировоззренческой, ценностно-смысловой сферы учащихся,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поликультурности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, толерантности, приверженности ценностям, закреплённым в Конституции Российской Федерации; понимание основных принципов жизни общества, роли окружающей среды как важного фактора формирования качеств личности, ее социализации; владение экологическим мышлением, обеспечивающим понимание взаимосвязи между природными, социальными, экономическими и политическими 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явлениями, их влияния на качество жизни человека и качество окружающей его среды;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учащихся является приоритетной. Предметная область «Общественно-научные предметы» представлена учебными предметами: </w:t>
      </w:r>
      <w:r w:rsidR="007774BE">
        <w:rPr>
          <w:rFonts w:ascii="Times New Roman" w:eastAsia="Times New Roman" w:hAnsi="Times New Roman" w:cs="Times New Roman"/>
          <w:sz w:val="26"/>
          <w:szCs w:val="26"/>
        </w:rPr>
        <w:t xml:space="preserve">«История», 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>«Всеобщая история», «История России», «Обществознание», «География».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Изучение предметной области «</w:t>
      </w:r>
      <w:proofErr w:type="spellStart"/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Естественно-научные</w:t>
      </w:r>
      <w:proofErr w:type="spellEnd"/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 xml:space="preserve"> предметы» 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>обеспечивает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воспитание ответственного и бережного отношения к окружающей среде; овладение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экосистемной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межпредметном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анализе учебных задач. Данная область представлена учебными предметами: «Биология», «Химия», «Физика». 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Изучение предметной области «Искусство»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обеспечивает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формирование интереса и уважительного отношения к культурному наследию и ценностям народов России, сокровищам мировой 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sz w:val="26"/>
          <w:szCs w:val="26"/>
        </w:rPr>
        <w:t>цивилизации, их сохранению и приумножению. Предметная область «Искусство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»п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>редставлена учебными предметами:«Музыка»и «Изобразительное искусство».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b/>
          <w:sz w:val="26"/>
          <w:szCs w:val="26"/>
        </w:rPr>
        <w:t>Предметная область «Основы духовно-нравственной культуры народов России»</w:t>
      </w:r>
    </w:p>
    <w:p w:rsidR="00C95B2A" w:rsidRPr="00C95B2A" w:rsidRDefault="00C95B2A" w:rsidP="00C95B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(далее–предметная область ОДНКНР) должна обеспечить знание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Предметная область ОДНКНР является логическим продолжением предметной области (учебного предмета) ОРКСЭ начальной школы. В 5-х классах в рамках предметной области ОДНКНР) реализуется модуль «Основы мировых религиозных </w:t>
      </w:r>
      <w:r w:rsidRPr="00C95B2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культур», который обеспечивают достижение следующих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результатов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:-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>воспитание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отсутствию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;-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>знание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потребительстве;-формирование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</w:t>
      </w:r>
      <w:proofErr w:type="spellStart"/>
      <w:r w:rsidRPr="00C95B2A">
        <w:rPr>
          <w:rFonts w:ascii="Times New Roman" w:eastAsia="Times New Roman" w:hAnsi="Times New Roman" w:cs="Times New Roman"/>
          <w:sz w:val="26"/>
          <w:szCs w:val="26"/>
        </w:rPr>
        <w:t>государственности</w:t>
      </w:r>
      <w:proofErr w:type="gramStart"/>
      <w:r w:rsidRPr="00C95B2A">
        <w:rPr>
          <w:rFonts w:ascii="Times New Roman" w:eastAsia="Times New Roman" w:hAnsi="Times New Roman" w:cs="Times New Roman"/>
          <w:sz w:val="26"/>
          <w:szCs w:val="26"/>
        </w:rPr>
        <w:t>;-</w:t>
      </w:r>
      <w:proofErr w:type="gramEnd"/>
      <w:r w:rsidRPr="00C95B2A">
        <w:rPr>
          <w:rFonts w:ascii="Times New Roman" w:eastAsia="Times New Roman" w:hAnsi="Times New Roman" w:cs="Times New Roman"/>
          <w:sz w:val="26"/>
          <w:szCs w:val="26"/>
        </w:rPr>
        <w:t>понимание</w:t>
      </w:r>
      <w:proofErr w:type="spellEnd"/>
      <w:r w:rsidRPr="00C95B2A">
        <w:rPr>
          <w:rFonts w:ascii="Times New Roman" w:eastAsia="Times New Roman" w:hAnsi="Times New Roman" w:cs="Times New Roman"/>
          <w:sz w:val="26"/>
          <w:szCs w:val="26"/>
        </w:rPr>
        <w:t xml:space="preserve"> значения нравственности, веры и религии в жизни человека, семьи и общества формирование представлений об исторической роли традиционных религий и гражданского общества в становлении российской государственности. </w:t>
      </w:r>
    </w:p>
    <w:p w:rsidR="00C95B2A" w:rsidRPr="00C95B2A" w:rsidRDefault="00C95B2A" w:rsidP="00C95B2A">
      <w:pPr>
        <w:pStyle w:val="Default"/>
        <w:spacing w:line="276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5B2A">
        <w:rPr>
          <w:rFonts w:eastAsia="Times New Roman"/>
          <w:color w:val="auto"/>
          <w:sz w:val="26"/>
          <w:szCs w:val="26"/>
          <w:lang w:eastAsia="ru-RU"/>
        </w:rPr>
        <w:t>В нашей школе предметная область  «Основы духовно-нравственной культуры народов России» включены в рабочую программу учебного предмета «История»</w:t>
      </w:r>
      <w:r w:rsidR="007774BE">
        <w:rPr>
          <w:rFonts w:eastAsia="Times New Roman"/>
          <w:color w:val="auto"/>
          <w:sz w:val="26"/>
          <w:szCs w:val="26"/>
          <w:lang w:eastAsia="ru-RU"/>
        </w:rPr>
        <w:t>.</w:t>
      </w:r>
      <w:r w:rsidRPr="00C95B2A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C95B2A" w:rsidRPr="00C95B2A" w:rsidRDefault="00C95B2A" w:rsidP="00C95B2A">
      <w:pPr>
        <w:pStyle w:val="Default"/>
        <w:spacing w:line="276" w:lineRule="auto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C95B2A">
        <w:rPr>
          <w:rFonts w:eastAsia="Times New Roman"/>
          <w:b/>
          <w:color w:val="auto"/>
          <w:sz w:val="26"/>
          <w:szCs w:val="26"/>
          <w:lang w:eastAsia="ru-RU"/>
        </w:rPr>
        <w:t>Изучение предметной области «Технология»</w:t>
      </w:r>
      <w:r w:rsidRPr="00C95B2A">
        <w:rPr>
          <w:rFonts w:eastAsia="Times New Roman"/>
          <w:color w:val="auto"/>
          <w:sz w:val="26"/>
          <w:szCs w:val="26"/>
          <w:lang w:eastAsia="ru-RU"/>
        </w:rPr>
        <w:t xml:space="preserve">. Предметная область «Технология» представлена учебным предметом «Технология». Изучение предметной области «Физическая культура и основы безопасности жизнедеятельности» обеспечивает физическое, эмоциональное, интеллектуальное и социальное развитие личности учащихся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 личной и общественной значимости современной культуры безопасности жизнедеятельности; </w:t>
      </w:r>
      <w:proofErr w:type="gramStart"/>
      <w:r w:rsidRPr="00C95B2A">
        <w:rPr>
          <w:rFonts w:eastAsia="Times New Roman"/>
          <w:color w:val="auto"/>
          <w:sz w:val="26"/>
          <w:szCs w:val="26"/>
          <w:lang w:eastAsia="ru-RU"/>
        </w:rPr>
        <w:t>овладение 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 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proofErr w:type="gramEnd"/>
      <w:r w:rsidRPr="00C95B2A">
        <w:rPr>
          <w:rFonts w:eastAsia="Times New Roman"/>
          <w:color w:val="auto"/>
          <w:sz w:val="26"/>
          <w:szCs w:val="26"/>
          <w:lang w:eastAsia="ru-RU"/>
        </w:rPr>
        <w:t xml:space="preserve"> установление связей между жизненным опытом обучающихся и знаниями из разных предметных областей. Предметная область «Физическая культура и основы безопасности жизнедеятельности» представлена учебными предметами «Физическая культура», «Основы безопасности жизнедеятельности». Содержание образования, определенное обязательной частью учебного плана,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федерального государственного образовательного стандарта основного общего образования.</w:t>
      </w:r>
    </w:p>
    <w:p w:rsidR="00C95B2A" w:rsidRPr="00C95B2A" w:rsidRDefault="00C95B2A" w:rsidP="00C95B2A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t>мществознание</w:t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eastAsia="Calibri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vanish/>
          <w:sz w:val="26"/>
          <w:szCs w:val="26"/>
        </w:rPr>
        <w:pgNum/>
      </w:r>
      <w:r w:rsidRPr="00C95B2A">
        <w:rPr>
          <w:rFonts w:ascii="Times New Roman" w:hAnsi="Times New Roman" w:cs="Times New Roman"/>
          <w:b/>
          <w:sz w:val="26"/>
          <w:szCs w:val="26"/>
          <w:lang w:eastAsia="ru-RU"/>
        </w:rPr>
        <w:t>Базовый компонент второго уровня  УП представлен следующими предметами:</w:t>
      </w:r>
      <w:r w:rsidRPr="00C95B2A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C95B2A" w:rsidRPr="00C95B2A" w:rsidRDefault="00C95B2A" w:rsidP="00C95B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  <w:u w:val="single"/>
        </w:rPr>
        <w:t>Обязательная часть</w:t>
      </w:r>
      <w:r w:rsidRPr="00C95B2A">
        <w:rPr>
          <w:rFonts w:ascii="Times New Roman" w:hAnsi="Times New Roman" w:cs="Times New Roman"/>
          <w:sz w:val="26"/>
          <w:szCs w:val="26"/>
        </w:rPr>
        <w:t xml:space="preserve"> 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учреждений, реализующих основную образовательную программу основного общего образования, и учебное время, отводимое на их изучение по классам (годам) обучения.  </w:t>
      </w:r>
    </w:p>
    <w:p w:rsidR="00C95B2A" w:rsidRPr="00C95B2A" w:rsidRDefault="00C95B2A" w:rsidP="00C95B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На изучение русского языка на второй ступени образования отводится: 5 часов в неделю в 5 классах, в 6-х классах-6 часов, в 7 классах- 4 часа, в 8-9 классах по 3 часа. </w:t>
      </w:r>
    </w:p>
    <w:p w:rsidR="00C95B2A" w:rsidRPr="00C95B2A" w:rsidRDefault="00C95B2A" w:rsidP="00C95B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5B2A" w:rsidRPr="00C95B2A" w:rsidRDefault="00C95B2A" w:rsidP="00C95B2A">
      <w:pPr>
        <w:tabs>
          <w:tab w:val="left" w:pos="4687"/>
        </w:tabs>
        <w:spacing w:after="0"/>
        <w:ind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     Литература.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На изучение русской литературы   на второй ступени образования (5-9 классы) часы распределены следующим образом: 5 классы - 3 часа в неделю; 6 классы-3 часа в неделю, 7,8 классы -2 часа в неделю, 9-х классах-3 часа в неделю. 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95B2A" w:rsidRPr="00C95B2A" w:rsidRDefault="00C95B2A" w:rsidP="00C95B2A">
      <w:pPr>
        <w:tabs>
          <w:tab w:val="left" w:pos="4687"/>
        </w:tabs>
        <w:spacing w:after="0"/>
        <w:ind w:left="-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 Родной</w:t>
      </w:r>
      <w:r w:rsidR="007774BE">
        <w:rPr>
          <w:rFonts w:ascii="Times New Roman" w:hAnsi="Times New Roman" w:cs="Times New Roman"/>
          <w:b/>
          <w:sz w:val="26"/>
          <w:szCs w:val="26"/>
        </w:rPr>
        <w:t xml:space="preserve"> (осетинский)</w:t>
      </w:r>
      <w:r w:rsidRPr="00C95B2A">
        <w:rPr>
          <w:rFonts w:ascii="Times New Roman" w:hAnsi="Times New Roman" w:cs="Times New Roman"/>
          <w:b/>
          <w:sz w:val="26"/>
          <w:szCs w:val="26"/>
        </w:rPr>
        <w:t xml:space="preserve"> язык и литература.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В 5-8 классах на изучение данных предметов отводится по 3 часа. В 5,6,8,9 классах добавлен 1 ч. за счет    часов, формируемых участниками образовательных отношений. В 6 и 7 классах  один час  использован на изучение родного языка и  литературы, в формах, отличных от классно-урочной деятельно</w:t>
      </w:r>
      <w:r w:rsidR="007774BE">
        <w:rPr>
          <w:rFonts w:ascii="Times New Roman" w:hAnsi="Times New Roman" w:cs="Times New Roman"/>
          <w:sz w:val="26"/>
          <w:szCs w:val="26"/>
        </w:rPr>
        <w:t>сти (кружки, театральные студии</w:t>
      </w:r>
      <w:r w:rsidRPr="00C95B2A">
        <w:rPr>
          <w:rFonts w:ascii="Times New Roman" w:hAnsi="Times New Roman" w:cs="Times New Roman"/>
          <w:sz w:val="26"/>
          <w:szCs w:val="26"/>
        </w:rPr>
        <w:t>, олимпиады и т.д.)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ab/>
        <w:t xml:space="preserve">        Иностранный язык.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Обучение иностранным языкам (немецкий, английский) в 5-9 классах - 3ч в неделю.</w:t>
      </w:r>
    </w:p>
    <w:p w:rsidR="00C95B2A" w:rsidRPr="00C95B2A" w:rsidRDefault="00C95B2A" w:rsidP="00C95B2A">
      <w:pPr>
        <w:tabs>
          <w:tab w:val="left" w:pos="4687"/>
        </w:tabs>
        <w:spacing w:after="0"/>
        <w:ind w:left="-141" w:hanging="14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  Математика.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В 5-9 классах количество часов соответствует учебному плану: 5-9 классы 5 часов в неделю.  Обязательный учебный предмет «Математика» в 5-6 классах, два обязательных учебных предмета «Алгебра» и «Геометрия»  изучаются в 7-9 классах. Для обеспечения качества   знаний  в 9 классе в первом полугодии увеличено количество часов (0,5 во втором полугодии) за счет школьного компонента на решение задач </w:t>
      </w:r>
      <w:proofErr w:type="spellStart"/>
      <w:r w:rsidRPr="00C95B2A">
        <w:rPr>
          <w:rFonts w:ascii="Times New Roman" w:hAnsi="Times New Roman" w:cs="Times New Roman"/>
          <w:sz w:val="26"/>
          <w:szCs w:val="26"/>
        </w:rPr>
        <w:t>предпрофильной</w:t>
      </w:r>
      <w:proofErr w:type="spellEnd"/>
      <w:r w:rsidRPr="00C95B2A">
        <w:rPr>
          <w:rFonts w:ascii="Times New Roman" w:hAnsi="Times New Roman" w:cs="Times New Roman"/>
          <w:sz w:val="26"/>
          <w:szCs w:val="26"/>
        </w:rPr>
        <w:t xml:space="preserve"> подготовки и сдачи ГИА.</w:t>
      </w:r>
    </w:p>
    <w:p w:rsidR="00C95B2A" w:rsidRPr="00C95B2A" w:rsidRDefault="00C95B2A" w:rsidP="00C95B2A">
      <w:pPr>
        <w:tabs>
          <w:tab w:val="left" w:pos="4687"/>
        </w:tabs>
        <w:spacing w:after="0"/>
        <w:ind w:left="-282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   Информатика и ИКТ </w:t>
      </w:r>
      <w:r w:rsidRPr="00C95B2A">
        <w:rPr>
          <w:rFonts w:ascii="Times New Roman" w:hAnsi="Times New Roman" w:cs="Times New Roman"/>
          <w:sz w:val="26"/>
          <w:szCs w:val="26"/>
        </w:rPr>
        <w:t xml:space="preserve">изучается в 7-9 классах (1час в неделю). </w:t>
      </w:r>
    </w:p>
    <w:p w:rsidR="00C95B2A" w:rsidRPr="00C95B2A" w:rsidRDefault="00C95B2A" w:rsidP="00C95B2A">
      <w:pPr>
        <w:tabs>
          <w:tab w:val="left" w:pos="4687"/>
        </w:tabs>
        <w:spacing w:after="0"/>
        <w:ind w:left="-282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История.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На изучение истории на второй ступени образования отводится с 5-9 класс - 2 часа в неделю. </w:t>
      </w:r>
    </w:p>
    <w:p w:rsidR="00C95B2A" w:rsidRPr="00C95B2A" w:rsidRDefault="00C95B2A" w:rsidP="00C95B2A">
      <w:pPr>
        <w:tabs>
          <w:tab w:val="left" w:pos="4687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Предмет ОДНР интегрирован в предмет «История»</w:t>
      </w:r>
    </w:p>
    <w:p w:rsidR="00C95B2A" w:rsidRPr="00C95B2A" w:rsidRDefault="00C95B2A" w:rsidP="00E9302E">
      <w:pPr>
        <w:tabs>
          <w:tab w:val="left" w:pos="4687"/>
        </w:tabs>
        <w:spacing w:after="0"/>
        <w:ind w:left="-426" w:hanging="141"/>
        <w:jc w:val="center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    Обществознание.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В качестве обязательной части учебный предмет изучается  с 6-9 класса  ФГОС ООО – 1  час в неделю.</w:t>
      </w:r>
    </w:p>
    <w:p w:rsidR="00C95B2A" w:rsidRPr="00C95B2A" w:rsidRDefault="00C95B2A" w:rsidP="00C95B2A">
      <w:pPr>
        <w:tabs>
          <w:tab w:val="left" w:pos="4687"/>
        </w:tabs>
        <w:spacing w:after="0"/>
        <w:ind w:left="-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>География</w:t>
      </w:r>
      <w:r w:rsidRPr="00C95B2A">
        <w:rPr>
          <w:rFonts w:ascii="Times New Roman" w:hAnsi="Times New Roman" w:cs="Times New Roman"/>
          <w:sz w:val="26"/>
          <w:szCs w:val="26"/>
        </w:rPr>
        <w:t>. Обязательный учебный предмет «География»  на второй ступени образования изучается в 5,6 классах - 1 час, 7-9 классах – 2ч в неделю. Учебный предмет «География Осетии» в 8 и 9 классах изучается интегрировано с учебным предметом «География».</w:t>
      </w:r>
    </w:p>
    <w:p w:rsidR="00C95B2A" w:rsidRPr="00C95B2A" w:rsidRDefault="00C95B2A" w:rsidP="00C95B2A">
      <w:pPr>
        <w:tabs>
          <w:tab w:val="left" w:pos="4687"/>
        </w:tabs>
        <w:spacing w:after="0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Биология.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Обязательный учебный предмет «Биология»  отводится 1 час в неделю в 5,6 классах и по 2 часа    в 7-9 классах. В 7-х классах 1 час в неделю за счет части учебного плана, формируемой участниками образовательных отношений,   использован для увеличения часов учебного предмета «Биология», в связи с тем, что учебники по биологии, рекомендованные к использованию в соответствии с федеральным перечнем учебников, рассчитаны на 2 часа в неделю.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Химия.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Обязательный учебный предмет «Химия» изучается в 8-9 классах по 2часа в неделю.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Физика.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Обязательный учебный предмет «Физика»  изучается с 7 класса. Количество часов в неделю в 7-8 классах составляет по 2 ч. в неделю в каждой параллели, в 9 классах составляет 3 часа в неделю в каждой параллели.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Технология.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Обязательный учебный предмет  «Технология» изучается  в 5-7 классах 2часа  в неделю. В  рамках обязательной технической подготовки обучающихся  8 класса для обучения графической грамоте и элементам графической культуры введен  учебный предмет «Технология» с обязательным изучением раздела «Черчение и графика» (в том числе с использованием ИКТ) -1 час в неделю.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Музыка.</w:t>
      </w:r>
      <w:r w:rsidRPr="00C95B2A">
        <w:rPr>
          <w:rFonts w:ascii="Times New Roman" w:hAnsi="Times New Roman" w:cs="Times New Roman"/>
          <w:sz w:val="26"/>
          <w:szCs w:val="26"/>
        </w:rPr>
        <w:t xml:space="preserve"> В 5-8 классах, реализующих ФГОС ООО, учебный предмет «Музыка» изучается  по 1 ч в неделю.</w:t>
      </w:r>
    </w:p>
    <w:p w:rsidR="00C95B2A" w:rsidRPr="00C95B2A" w:rsidRDefault="00C95B2A" w:rsidP="00C95B2A">
      <w:pPr>
        <w:tabs>
          <w:tab w:val="left" w:pos="4687"/>
        </w:tabs>
        <w:spacing w:after="0"/>
        <w:ind w:left="-426" w:hanging="141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Изобразительное искусство.</w:t>
      </w:r>
      <w:r w:rsidRPr="00C95B2A">
        <w:rPr>
          <w:rFonts w:ascii="Times New Roman" w:hAnsi="Times New Roman" w:cs="Times New Roman"/>
          <w:sz w:val="26"/>
          <w:szCs w:val="26"/>
        </w:rPr>
        <w:t xml:space="preserve">  Учебный предмет «Изобразительное искусство» изучается в  5-7 классах по 1 ч в неделю, реализующих ФГОС ООО.</w:t>
      </w:r>
    </w:p>
    <w:p w:rsidR="00C95B2A" w:rsidRPr="00C95B2A" w:rsidRDefault="00C95B2A" w:rsidP="00C95B2A">
      <w:pPr>
        <w:tabs>
          <w:tab w:val="left" w:pos="4687"/>
        </w:tabs>
        <w:spacing w:after="0"/>
        <w:ind w:left="-567" w:hanging="142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    </w:t>
      </w:r>
      <w:r w:rsidRPr="00C95B2A">
        <w:rPr>
          <w:rFonts w:ascii="Times New Roman" w:hAnsi="Times New Roman" w:cs="Times New Roman"/>
          <w:b/>
          <w:sz w:val="26"/>
          <w:szCs w:val="26"/>
        </w:rPr>
        <w:t>Физическая культура</w:t>
      </w:r>
      <w:r w:rsidRPr="00C95B2A">
        <w:rPr>
          <w:rFonts w:ascii="Times New Roman" w:hAnsi="Times New Roman" w:cs="Times New Roman"/>
          <w:sz w:val="26"/>
          <w:szCs w:val="26"/>
        </w:rPr>
        <w:t xml:space="preserve">. Обязательный учебный предмет «Физическая культура»  в соответствии с ФГОС ООО 5-9 классах- 3 час в  неделю. </w:t>
      </w:r>
    </w:p>
    <w:p w:rsidR="00C95B2A" w:rsidRPr="00C95B2A" w:rsidRDefault="00C95B2A" w:rsidP="00C95B2A">
      <w:pPr>
        <w:tabs>
          <w:tab w:val="left" w:pos="4687"/>
        </w:tabs>
        <w:spacing w:after="0"/>
        <w:ind w:left="-567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b/>
          <w:sz w:val="26"/>
          <w:szCs w:val="26"/>
        </w:rPr>
        <w:t xml:space="preserve">    Основы безопасности жизнедеятельности.</w:t>
      </w:r>
      <w:r w:rsidRPr="00C95B2A">
        <w:rPr>
          <w:rFonts w:ascii="Times New Roman" w:hAnsi="Times New Roman" w:cs="Times New Roman"/>
          <w:sz w:val="26"/>
          <w:szCs w:val="26"/>
        </w:rPr>
        <w:t xml:space="preserve"> Учебный предмет «</w:t>
      </w:r>
      <w:r w:rsidRPr="00C95B2A">
        <w:rPr>
          <w:rFonts w:ascii="Times New Roman" w:hAnsi="Times New Roman" w:cs="Times New Roman"/>
          <w:b/>
          <w:sz w:val="26"/>
          <w:szCs w:val="26"/>
        </w:rPr>
        <w:t>Основы безопасности жизнедеятельности</w:t>
      </w:r>
      <w:r w:rsidRPr="00C95B2A">
        <w:rPr>
          <w:rFonts w:ascii="Times New Roman" w:hAnsi="Times New Roman" w:cs="Times New Roman"/>
          <w:sz w:val="26"/>
          <w:szCs w:val="26"/>
        </w:rPr>
        <w:t>» изучается в 8-9 классах в объеме 1 часа в неделю как обязательная часть учебного плана.</w:t>
      </w:r>
    </w:p>
    <w:p w:rsidR="00C95B2A" w:rsidRPr="00C95B2A" w:rsidRDefault="00C95B2A" w:rsidP="00C95B2A">
      <w:pPr>
        <w:tabs>
          <w:tab w:val="left" w:pos="4687"/>
        </w:tabs>
        <w:spacing w:after="0"/>
        <w:ind w:left="-567" w:hanging="142"/>
        <w:jc w:val="both"/>
        <w:rPr>
          <w:rFonts w:ascii="Times New Roman" w:hAnsi="Times New Roman" w:cs="Times New Roman"/>
        </w:rPr>
      </w:pPr>
      <w:r w:rsidRPr="00C95B2A">
        <w:rPr>
          <w:rFonts w:ascii="Times New Roman" w:hAnsi="Times New Roman" w:cs="Times New Roman"/>
        </w:rPr>
        <w:t xml:space="preserve"> </w:t>
      </w:r>
    </w:p>
    <w:p w:rsidR="00C95B2A" w:rsidRPr="00C95B2A" w:rsidRDefault="00C95B2A" w:rsidP="007774B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5B2A">
        <w:rPr>
          <w:rFonts w:ascii="Times New Roman" w:hAnsi="Times New Roman" w:cs="Times New Roman"/>
          <w:b/>
          <w:color w:val="000000"/>
          <w:sz w:val="26"/>
          <w:szCs w:val="26"/>
        </w:rPr>
        <w:t>Часть учебного плана, формируемая участниками образовательных отношений</w:t>
      </w:r>
      <w:r w:rsidRPr="00C95B2A">
        <w:rPr>
          <w:rFonts w:ascii="Times New Roman" w:hAnsi="Times New Roman" w:cs="Times New Roman"/>
          <w:color w:val="000000"/>
          <w:sz w:val="26"/>
          <w:szCs w:val="26"/>
        </w:rPr>
        <w:t>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представителей).</w:t>
      </w:r>
    </w:p>
    <w:p w:rsidR="00C95B2A" w:rsidRPr="00C95B2A" w:rsidRDefault="00C95B2A" w:rsidP="007774BE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5B2A">
        <w:rPr>
          <w:rFonts w:ascii="Times New Roman" w:hAnsi="Times New Roman" w:cs="Times New Roman"/>
          <w:sz w:val="26"/>
          <w:szCs w:val="26"/>
        </w:rPr>
        <w:t>В учебном плане на 202</w:t>
      </w:r>
      <w:r w:rsidR="00E9302E">
        <w:rPr>
          <w:rFonts w:ascii="Times New Roman" w:hAnsi="Times New Roman" w:cs="Times New Roman"/>
          <w:sz w:val="26"/>
          <w:szCs w:val="26"/>
        </w:rPr>
        <w:t>1</w:t>
      </w:r>
      <w:r w:rsidRPr="00C95B2A">
        <w:rPr>
          <w:rFonts w:ascii="Times New Roman" w:hAnsi="Times New Roman" w:cs="Times New Roman"/>
          <w:sz w:val="26"/>
          <w:szCs w:val="26"/>
        </w:rPr>
        <w:t>/2</w:t>
      </w:r>
      <w:r w:rsidR="00E9302E">
        <w:rPr>
          <w:rFonts w:ascii="Times New Roman" w:hAnsi="Times New Roman" w:cs="Times New Roman"/>
          <w:sz w:val="26"/>
          <w:szCs w:val="26"/>
        </w:rPr>
        <w:t>2</w:t>
      </w:r>
      <w:r w:rsidRPr="00C95B2A">
        <w:rPr>
          <w:rFonts w:ascii="Times New Roman" w:hAnsi="Times New Roman" w:cs="Times New Roman"/>
          <w:sz w:val="26"/>
          <w:szCs w:val="26"/>
        </w:rPr>
        <w:t xml:space="preserve"> учебный год часть, формируемая участниками образовательных отношений, используется в количестве: в 5 классе – 2 часа на предметы «Информатика» и «Родной язык», в 6 классе – 1 час на предмет «Информатика», в 7 классе – 2 часа</w:t>
      </w:r>
      <w:r w:rsidRPr="00C95B2A">
        <w:rPr>
          <w:rFonts w:ascii="Times New Roman" w:hAnsi="Times New Roman" w:cs="Times New Roman"/>
        </w:rPr>
        <w:t xml:space="preserve"> </w:t>
      </w:r>
      <w:r w:rsidRPr="00C95B2A">
        <w:rPr>
          <w:rFonts w:ascii="Times New Roman" w:hAnsi="Times New Roman" w:cs="Times New Roman"/>
          <w:sz w:val="26"/>
          <w:szCs w:val="26"/>
        </w:rPr>
        <w:t>на предметы «Биология» и «Родной язык», в 8 классе – 2 час</w:t>
      </w:r>
      <w:r w:rsidRPr="00C95B2A">
        <w:rPr>
          <w:rFonts w:ascii="Times New Roman" w:hAnsi="Times New Roman" w:cs="Times New Roman"/>
        </w:rPr>
        <w:t xml:space="preserve"> </w:t>
      </w:r>
      <w:r w:rsidRPr="00C95B2A">
        <w:rPr>
          <w:rFonts w:ascii="Times New Roman" w:hAnsi="Times New Roman" w:cs="Times New Roman"/>
          <w:sz w:val="26"/>
          <w:szCs w:val="26"/>
        </w:rPr>
        <w:t>на предметы «Информатика» и «Родной язык», в 9 классе</w:t>
      </w:r>
      <w:proofErr w:type="gramEnd"/>
      <w:r w:rsidRPr="00C95B2A">
        <w:rPr>
          <w:rFonts w:ascii="Times New Roman" w:hAnsi="Times New Roman" w:cs="Times New Roman"/>
          <w:sz w:val="26"/>
          <w:szCs w:val="26"/>
        </w:rPr>
        <w:t xml:space="preserve"> – 1 час</w:t>
      </w:r>
      <w:r w:rsidRPr="00C95B2A">
        <w:rPr>
          <w:rFonts w:ascii="Times New Roman" w:hAnsi="Times New Roman" w:cs="Times New Roman"/>
        </w:rPr>
        <w:t xml:space="preserve"> </w:t>
      </w:r>
      <w:r w:rsidRPr="00C95B2A">
        <w:rPr>
          <w:rFonts w:ascii="Times New Roman" w:hAnsi="Times New Roman" w:cs="Times New Roman"/>
          <w:sz w:val="26"/>
          <w:szCs w:val="26"/>
        </w:rPr>
        <w:t>на предмет «Русский язык» в первом полугодии,1 час на предмет «Математика» во втором полугодии.</w:t>
      </w:r>
    </w:p>
    <w:p w:rsidR="00C95B2A" w:rsidRPr="007774BE" w:rsidRDefault="00C95B2A" w:rsidP="007774BE">
      <w:pPr>
        <w:shd w:val="clear" w:color="auto" w:fill="FFFFFF"/>
        <w:ind w:firstLine="28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774BE">
        <w:rPr>
          <w:rFonts w:ascii="Times New Roman" w:hAnsi="Times New Roman" w:cs="Times New Roman"/>
          <w:b/>
          <w:color w:val="000000"/>
          <w:sz w:val="26"/>
          <w:szCs w:val="26"/>
        </w:rPr>
        <w:t>Ведение специально разработанных учебных курсов, обеспечивающих интересы и потребности участников образовательных отношений:</w:t>
      </w:r>
    </w:p>
    <w:p w:rsidR="00C95B2A" w:rsidRPr="00C95B2A" w:rsidRDefault="00C95B2A" w:rsidP="007774BE">
      <w:pPr>
        <w:pStyle w:val="aa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 xml:space="preserve">С целью повышения финансовой грамотности учащихся в рамках предметной области «Общественно-научные предметы» интегрировано с предметом «Обществознание» введен учебный курс «Основы финансовой грамотности», который изучается в рамках внеурочной деятельности. </w:t>
      </w:r>
    </w:p>
    <w:p w:rsidR="00C95B2A" w:rsidRPr="001F0EB6" w:rsidRDefault="00C95B2A" w:rsidP="001F0EB6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B2A">
        <w:rPr>
          <w:rFonts w:ascii="Times New Roman" w:hAnsi="Times New Roman" w:cs="Times New Roman"/>
          <w:sz w:val="26"/>
          <w:szCs w:val="26"/>
        </w:rPr>
        <w:t>При распределении часов учебного плана учитывается предельно допустимая нагрузка учащихся школы, работающей в режиме шестидневной учебной недели.</w:t>
      </w:r>
    </w:p>
    <w:p w:rsidR="00C95B2A" w:rsidRDefault="00C95B2A" w:rsidP="00C95B2A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</w:p>
    <w:p w:rsidR="00C95B2A" w:rsidRDefault="00C95B2A" w:rsidP="00C95B2A">
      <w:pPr>
        <w:pStyle w:val="aa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0"/>
        <w:rPr>
          <w:color w:val="000000"/>
          <w:sz w:val="26"/>
          <w:szCs w:val="26"/>
        </w:rPr>
      </w:pPr>
    </w:p>
    <w:p w:rsidR="00CD231C" w:rsidRDefault="00CD231C" w:rsidP="001E6A6F">
      <w:pPr>
        <w:tabs>
          <w:tab w:val="left" w:pos="4687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7774BE" w:rsidRDefault="007774BE" w:rsidP="001E6A6F">
      <w:pPr>
        <w:tabs>
          <w:tab w:val="left" w:pos="4687"/>
        </w:tabs>
        <w:spacing w:after="0" w:line="240" w:lineRule="auto"/>
        <w:jc w:val="both"/>
        <w:rPr>
          <w:color w:val="000000"/>
          <w:sz w:val="26"/>
          <w:szCs w:val="26"/>
        </w:rPr>
      </w:pPr>
    </w:p>
    <w:p w:rsidR="007774BE" w:rsidRDefault="007774BE" w:rsidP="001E6A6F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84361" w:rsidRDefault="00B84361" w:rsidP="001E6A6F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0EB6" w:rsidRDefault="001F0EB6" w:rsidP="001E6A6F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0EB6" w:rsidRDefault="001F0EB6" w:rsidP="001E6A6F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0EB6" w:rsidRDefault="001F0EB6" w:rsidP="001E6A6F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0EB6" w:rsidRDefault="001F0EB6" w:rsidP="001E6A6F">
      <w:pPr>
        <w:tabs>
          <w:tab w:val="left" w:pos="468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D231C" w:rsidRPr="00BC6A1F" w:rsidRDefault="00CD231C" w:rsidP="00E9302E">
      <w:pPr>
        <w:tabs>
          <w:tab w:val="left" w:pos="4687"/>
        </w:tabs>
        <w:spacing w:after="0" w:line="240" w:lineRule="auto"/>
        <w:jc w:val="both"/>
        <w:rPr>
          <w:rFonts w:ascii="Times New Roman" w:hAnsi="Times New Roman"/>
        </w:rPr>
      </w:pPr>
    </w:p>
    <w:p w:rsidR="00497E27" w:rsidRPr="0089035F" w:rsidRDefault="00497E27" w:rsidP="001F0EB6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035F">
        <w:rPr>
          <w:rFonts w:ascii="Times New Roman" w:hAnsi="Times New Roman" w:cs="Times New Roman"/>
          <w:b/>
        </w:rPr>
        <w:t>Принят</w:t>
      </w:r>
      <w:proofErr w:type="gramStart"/>
      <w:r w:rsidRPr="0089035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У</w:t>
      </w:r>
      <w:proofErr w:type="gramEnd"/>
      <w:r w:rsidRPr="0089035F">
        <w:rPr>
          <w:rFonts w:ascii="Times New Roman" w:hAnsi="Times New Roman" w:cs="Times New Roman"/>
          <w:b/>
        </w:rPr>
        <w:t>тверждаю</w:t>
      </w:r>
      <w:r w:rsidR="00D8154C">
        <w:rPr>
          <w:rFonts w:ascii="Times New Roman" w:hAnsi="Times New Roman" w:cs="Times New Roman"/>
          <w:b/>
        </w:rPr>
        <w:t>:</w:t>
      </w:r>
    </w:p>
    <w:p w:rsidR="00497E27" w:rsidRPr="0089035F" w:rsidRDefault="00497E27" w:rsidP="001F0EB6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035F">
        <w:rPr>
          <w:rFonts w:ascii="Times New Roman" w:hAnsi="Times New Roman" w:cs="Times New Roman"/>
        </w:rPr>
        <w:t>на заседании                                                                             Директор М</w:t>
      </w:r>
      <w:r w:rsidR="00D90092">
        <w:rPr>
          <w:rFonts w:ascii="Times New Roman" w:hAnsi="Times New Roman" w:cs="Times New Roman"/>
        </w:rPr>
        <w:t>Б</w:t>
      </w:r>
      <w:r w:rsidRPr="0089035F">
        <w:rPr>
          <w:rFonts w:ascii="Times New Roman" w:hAnsi="Times New Roman" w:cs="Times New Roman"/>
        </w:rPr>
        <w:t>ОУ СОШ с. Хумалаг</w:t>
      </w:r>
    </w:p>
    <w:p w:rsidR="00497E27" w:rsidRPr="0089035F" w:rsidRDefault="00497E27" w:rsidP="001F0EB6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035F">
        <w:rPr>
          <w:rFonts w:ascii="Times New Roman" w:hAnsi="Times New Roman" w:cs="Times New Roman"/>
        </w:rPr>
        <w:t xml:space="preserve">педагогического совета                                                                        ___________ </w:t>
      </w:r>
      <w:proofErr w:type="spellStart"/>
      <w:r w:rsidRPr="0089035F">
        <w:rPr>
          <w:rFonts w:ascii="Times New Roman" w:hAnsi="Times New Roman" w:cs="Times New Roman"/>
        </w:rPr>
        <w:t>Э.З.Битиева</w:t>
      </w:r>
      <w:proofErr w:type="spellEnd"/>
    </w:p>
    <w:p w:rsidR="00497E27" w:rsidRPr="0089035F" w:rsidRDefault="00497E27" w:rsidP="001F0EB6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89035F">
        <w:rPr>
          <w:rFonts w:ascii="Times New Roman" w:hAnsi="Times New Roman" w:cs="Times New Roman"/>
        </w:rPr>
        <w:lastRenderedPageBreak/>
        <w:t>от «____» __________  20</w:t>
      </w:r>
      <w:r w:rsidR="001E6A6F">
        <w:rPr>
          <w:rFonts w:ascii="Times New Roman" w:hAnsi="Times New Roman" w:cs="Times New Roman"/>
        </w:rPr>
        <w:t>2</w:t>
      </w:r>
      <w:r w:rsidR="00E9302E">
        <w:rPr>
          <w:rFonts w:ascii="Times New Roman" w:hAnsi="Times New Roman" w:cs="Times New Roman"/>
        </w:rPr>
        <w:t>1</w:t>
      </w:r>
      <w:r w:rsidRPr="0089035F">
        <w:rPr>
          <w:rFonts w:ascii="Times New Roman" w:hAnsi="Times New Roman" w:cs="Times New Roman"/>
        </w:rPr>
        <w:t>г.                                                            «____» ___________ 20</w:t>
      </w:r>
      <w:r w:rsidR="001E6A6F">
        <w:rPr>
          <w:rFonts w:ascii="Times New Roman" w:hAnsi="Times New Roman" w:cs="Times New Roman"/>
        </w:rPr>
        <w:t>2</w:t>
      </w:r>
      <w:r w:rsidR="00E9302E">
        <w:rPr>
          <w:rFonts w:ascii="Times New Roman" w:hAnsi="Times New Roman" w:cs="Times New Roman"/>
        </w:rPr>
        <w:t>1</w:t>
      </w:r>
      <w:r w:rsidRPr="0089035F">
        <w:rPr>
          <w:rFonts w:ascii="Times New Roman" w:hAnsi="Times New Roman" w:cs="Times New Roman"/>
        </w:rPr>
        <w:t>г.</w:t>
      </w:r>
    </w:p>
    <w:p w:rsidR="00497E27" w:rsidRPr="0089035F" w:rsidRDefault="00497E27" w:rsidP="001F0EB6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497E27" w:rsidRDefault="00497E27" w:rsidP="001F0EB6">
      <w:pPr>
        <w:tabs>
          <w:tab w:val="left" w:pos="4687"/>
        </w:tabs>
        <w:spacing w:after="0" w:line="240" w:lineRule="auto"/>
        <w:jc w:val="center"/>
        <w:rPr>
          <w:rFonts w:ascii="Times New Roman" w:hAnsi="Times New Roman" w:cs="Times New Roman"/>
          <w:b/>
          <w:i/>
          <w:iCs/>
        </w:rPr>
      </w:pPr>
      <w:r w:rsidRPr="0089035F">
        <w:rPr>
          <w:rFonts w:ascii="Times New Roman" w:hAnsi="Times New Roman" w:cs="Times New Roman"/>
          <w:b/>
          <w:i/>
          <w:iCs/>
        </w:rPr>
        <w:t>Недельный учебный план для 5-</w:t>
      </w:r>
      <w:r w:rsidR="00A7062D">
        <w:rPr>
          <w:rFonts w:ascii="Times New Roman" w:hAnsi="Times New Roman" w:cs="Times New Roman"/>
          <w:b/>
          <w:i/>
          <w:iCs/>
        </w:rPr>
        <w:t>9</w:t>
      </w:r>
      <w:r w:rsidRPr="0089035F">
        <w:rPr>
          <w:rFonts w:ascii="Times New Roman" w:hAnsi="Times New Roman" w:cs="Times New Roman"/>
          <w:b/>
          <w:i/>
          <w:iCs/>
        </w:rPr>
        <w:t xml:space="preserve"> классов муниципального </w:t>
      </w:r>
      <w:r w:rsidR="00D90092">
        <w:rPr>
          <w:rFonts w:ascii="Times New Roman" w:hAnsi="Times New Roman" w:cs="Times New Roman"/>
          <w:b/>
          <w:i/>
          <w:iCs/>
        </w:rPr>
        <w:t>бюджетного</w:t>
      </w:r>
      <w:r w:rsidRPr="0089035F">
        <w:rPr>
          <w:rFonts w:ascii="Times New Roman" w:hAnsi="Times New Roman" w:cs="Times New Roman"/>
          <w:b/>
          <w:i/>
          <w:iCs/>
        </w:rPr>
        <w:t xml:space="preserve"> общеобразовательного</w:t>
      </w:r>
      <w:r w:rsidRPr="0089035F">
        <w:rPr>
          <w:rFonts w:ascii="Times New Roman" w:hAnsi="Times New Roman" w:cs="Times New Roman"/>
          <w:b/>
        </w:rPr>
        <w:t xml:space="preserve"> </w:t>
      </w:r>
      <w:r w:rsidRPr="0089035F">
        <w:rPr>
          <w:rFonts w:ascii="Times New Roman" w:hAnsi="Times New Roman" w:cs="Times New Roman"/>
          <w:b/>
          <w:i/>
          <w:iCs/>
        </w:rPr>
        <w:t>учреждения «Средняя общеобразовательная школа с. Хумалаг»</w:t>
      </w:r>
      <w:r w:rsidRPr="0089035F">
        <w:rPr>
          <w:rFonts w:ascii="Times New Roman" w:hAnsi="Times New Roman" w:cs="Times New Roman"/>
          <w:b/>
        </w:rPr>
        <w:t xml:space="preserve"> </w:t>
      </w:r>
      <w:r w:rsidRPr="0089035F">
        <w:rPr>
          <w:rFonts w:ascii="Times New Roman" w:hAnsi="Times New Roman" w:cs="Times New Roman"/>
          <w:b/>
          <w:i/>
          <w:iCs/>
        </w:rPr>
        <w:t>на 20</w:t>
      </w:r>
      <w:r w:rsidR="007774BE">
        <w:rPr>
          <w:rFonts w:ascii="Times New Roman" w:hAnsi="Times New Roman" w:cs="Times New Roman"/>
          <w:b/>
          <w:i/>
          <w:iCs/>
        </w:rPr>
        <w:t>2</w:t>
      </w:r>
      <w:r w:rsidR="00E9302E">
        <w:rPr>
          <w:rFonts w:ascii="Times New Roman" w:hAnsi="Times New Roman" w:cs="Times New Roman"/>
          <w:b/>
          <w:i/>
          <w:iCs/>
        </w:rPr>
        <w:t>1</w:t>
      </w:r>
      <w:r w:rsidRPr="0089035F">
        <w:rPr>
          <w:rFonts w:ascii="Times New Roman" w:hAnsi="Times New Roman" w:cs="Times New Roman"/>
          <w:b/>
          <w:i/>
          <w:iCs/>
        </w:rPr>
        <w:t>-20</w:t>
      </w:r>
      <w:r w:rsidR="007774BE">
        <w:rPr>
          <w:rFonts w:ascii="Times New Roman" w:hAnsi="Times New Roman" w:cs="Times New Roman"/>
          <w:b/>
          <w:i/>
          <w:iCs/>
        </w:rPr>
        <w:t>2</w:t>
      </w:r>
      <w:r w:rsidR="00E9302E">
        <w:rPr>
          <w:rFonts w:ascii="Times New Roman" w:hAnsi="Times New Roman" w:cs="Times New Roman"/>
          <w:b/>
          <w:i/>
          <w:iCs/>
        </w:rPr>
        <w:t>2</w:t>
      </w:r>
      <w:r w:rsidRPr="0089035F">
        <w:rPr>
          <w:rFonts w:ascii="Times New Roman" w:hAnsi="Times New Roman" w:cs="Times New Roman"/>
          <w:b/>
          <w:i/>
          <w:iCs/>
        </w:rPr>
        <w:t xml:space="preserve"> учебный год</w:t>
      </w:r>
    </w:p>
    <w:p w:rsidR="007774BE" w:rsidRDefault="007774B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  <w:i/>
          <w:iCs/>
        </w:rPr>
      </w:pPr>
    </w:p>
    <w:tbl>
      <w:tblPr>
        <w:tblW w:w="9795" w:type="dxa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55"/>
        <w:gridCol w:w="2697"/>
        <w:gridCol w:w="864"/>
        <w:gridCol w:w="1017"/>
        <w:gridCol w:w="866"/>
        <w:gridCol w:w="6"/>
        <w:gridCol w:w="1017"/>
        <w:gridCol w:w="873"/>
      </w:tblGrid>
      <w:tr w:rsidR="001F0EB6" w:rsidRPr="0036352C" w:rsidTr="001F0EB6">
        <w:trPr>
          <w:trHeight w:val="676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7" w:type="dxa"/>
            <w:vMerge w:val="restart"/>
            <w:vAlign w:val="center"/>
          </w:tcPr>
          <w:p w:rsidR="001F0EB6" w:rsidRPr="007774BE" w:rsidRDefault="00635BC7" w:rsidP="00635B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43" w:type="dxa"/>
            <w:gridSpan w:val="6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1F0EB6" w:rsidRPr="0036352C" w:rsidTr="001F0EB6">
        <w:trPr>
          <w:trHeight w:val="900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8922" w:type="dxa"/>
            <w:gridSpan w:val="7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 w:val="restart"/>
          </w:tcPr>
          <w:p w:rsidR="001F0EB6" w:rsidRPr="00E27921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93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697" w:type="dxa"/>
          </w:tcPr>
          <w:p w:rsidR="001F0EB6" w:rsidRPr="007774BE" w:rsidRDefault="001F0EB6" w:rsidP="007624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EB6" w:rsidRPr="0036352C" w:rsidTr="001F0EB6">
        <w:trPr>
          <w:trHeight w:val="54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7624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proofErr w:type="gramStart"/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 w:val="restart"/>
          </w:tcPr>
          <w:p w:rsidR="001F0EB6" w:rsidRPr="001F0EB6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EB6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proofErr w:type="gramEnd"/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pStyle w:val="Default"/>
            </w:pPr>
            <w:r w:rsidRPr="007774BE">
              <w:t>Изобразительное искусство</w:t>
            </w:r>
            <w:r>
              <w:t>, черчение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6" w:rsidRPr="0036352C" w:rsidTr="001F0EB6">
        <w:trPr>
          <w:trHeight w:val="430"/>
          <w:jc w:val="center"/>
        </w:trPr>
        <w:tc>
          <w:tcPr>
            <w:tcW w:w="2455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gridSpan w:val="2"/>
          </w:tcPr>
          <w:p w:rsidR="001F0EB6" w:rsidRPr="007774BE" w:rsidRDefault="00E9302E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3" w:type="dxa"/>
          </w:tcPr>
          <w:p w:rsidR="001F0EB6" w:rsidRPr="007774BE" w:rsidRDefault="00E9302E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1419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697" w:type="dxa"/>
          </w:tcPr>
          <w:p w:rsidR="001F0EB6" w:rsidRPr="007774BE" w:rsidRDefault="001F0EB6" w:rsidP="00B23BF4">
            <w:pPr>
              <w:pStyle w:val="Default"/>
            </w:pPr>
            <w:r w:rsidRPr="007774BE">
              <w:t xml:space="preserve">Основы безопасности жизнедеятельности 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670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2455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3" w:type="dxa"/>
          </w:tcPr>
          <w:p w:rsidR="001F0EB6" w:rsidRPr="007774BE" w:rsidRDefault="001F0EB6" w:rsidP="00E9302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30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F0EB6" w:rsidRPr="0036352C" w:rsidTr="001F0EB6">
        <w:trPr>
          <w:trHeight w:val="385"/>
          <w:jc w:val="center"/>
        </w:trPr>
        <w:tc>
          <w:tcPr>
            <w:tcW w:w="9795" w:type="dxa"/>
            <w:gridSpan w:val="8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1F0EB6" w:rsidRPr="0036352C" w:rsidTr="001F0EB6">
        <w:trPr>
          <w:trHeight w:val="758"/>
          <w:jc w:val="center"/>
        </w:trPr>
        <w:tc>
          <w:tcPr>
            <w:tcW w:w="2455" w:type="dxa"/>
            <w:vMerge w:val="restart"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3" w:type="dxa"/>
          </w:tcPr>
          <w:p w:rsidR="001F0EB6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EB6" w:rsidRPr="0036352C" w:rsidTr="001F0EB6">
        <w:trPr>
          <w:trHeight w:val="187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76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A2059D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5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187"/>
          <w:jc w:val="center"/>
        </w:trPr>
        <w:tc>
          <w:tcPr>
            <w:tcW w:w="2455" w:type="dxa"/>
            <w:vMerge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0EB6" w:rsidRPr="0036352C" w:rsidTr="001F0EB6">
        <w:trPr>
          <w:trHeight w:val="187"/>
          <w:jc w:val="center"/>
        </w:trPr>
        <w:tc>
          <w:tcPr>
            <w:tcW w:w="2455" w:type="dxa"/>
            <w:vMerge/>
          </w:tcPr>
          <w:p w:rsidR="001F0EB6" w:rsidRPr="007774BE" w:rsidRDefault="001F0EB6" w:rsidP="00A20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A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F0EB6" w:rsidRPr="007774BE" w:rsidRDefault="001F0EB6" w:rsidP="00A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F0EB6" w:rsidRPr="001F0EB6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0EB6" w:rsidRPr="0036352C" w:rsidTr="001F0EB6">
        <w:trPr>
          <w:trHeight w:val="187"/>
          <w:jc w:val="center"/>
        </w:trPr>
        <w:tc>
          <w:tcPr>
            <w:tcW w:w="2455" w:type="dxa"/>
            <w:vMerge/>
          </w:tcPr>
          <w:p w:rsidR="001F0EB6" w:rsidRPr="007774BE" w:rsidRDefault="001F0EB6" w:rsidP="00A20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A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1F0EB6" w:rsidRPr="007774BE" w:rsidRDefault="001F0EB6" w:rsidP="00A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1F0EB6" w:rsidRPr="001F0EB6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0EB6" w:rsidRPr="0036352C" w:rsidTr="001F0EB6">
        <w:trPr>
          <w:trHeight w:val="187"/>
          <w:jc w:val="center"/>
        </w:trPr>
        <w:tc>
          <w:tcPr>
            <w:tcW w:w="2455" w:type="dxa"/>
          </w:tcPr>
          <w:p w:rsidR="001F0EB6" w:rsidRPr="007774BE" w:rsidRDefault="001F0EB6" w:rsidP="00A20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</w:tcPr>
          <w:p w:rsidR="001F0EB6" w:rsidRPr="007774BE" w:rsidRDefault="001F0EB6" w:rsidP="00A20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64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2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1F0EB6" w:rsidRPr="007774BE" w:rsidRDefault="001F0EB6" w:rsidP="00A20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1F0EB6" w:rsidRPr="00A2059D" w:rsidRDefault="00E9302E" w:rsidP="00A20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F0EB6" w:rsidRPr="0036352C" w:rsidTr="001F0EB6">
        <w:trPr>
          <w:trHeight w:val="804"/>
          <w:jc w:val="center"/>
        </w:trPr>
        <w:tc>
          <w:tcPr>
            <w:tcW w:w="5152" w:type="dxa"/>
            <w:gridSpan w:val="2"/>
          </w:tcPr>
          <w:p w:rsidR="001F0EB6" w:rsidRPr="007774BE" w:rsidRDefault="001F0EB6" w:rsidP="00A2059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годовая учебная нагрузка </w:t>
            </w:r>
          </w:p>
        </w:tc>
        <w:tc>
          <w:tcPr>
            <w:tcW w:w="864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17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66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23" w:type="dxa"/>
            <w:gridSpan w:val="2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73" w:type="dxa"/>
          </w:tcPr>
          <w:p w:rsidR="001F0EB6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594BD3" w:rsidRDefault="00594BD3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21BD4" w:rsidRDefault="00E21BD4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21BD4" w:rsidRPr="0089035F" w:rsidRDefault="00E21BD4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Pr="0089035F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Pr="0089035F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</w:rPr>
        <w:t xml:space="preserve">Годовой </w:t>
      </w:r>
      <w:r w:rsidRPr="0089035F">
        <w:rPr>
          <w:rFonts w:ascii="Times New Roman" w:hAnsi="Times New Roman" w:cs="Times New Roman"/>
          <w:b/>
          <w:i/>
          <w:iCs/>
        </w:rPr>
        <w:t>учебный план для 5-</w:t>
      </w:r>
      <w:r w:rsidR="009B30AC">
        <w:rPr>
          <w:rFonts w:ascii="Times New Roman" w:hAnsi="Times New Roman" w:cs="Times New Roman"/>
          <w:b/>
          <w:i/>
          <w:iCs/>
        </w:rPr>
        <w:t>9</w:t>
      </w:r>
      <w:r w:rsidRPr="0089035F">
        <w:rPr>
          <w:rFonts w:ascii="Times New Roman" w:hAnsi="Times New Roman" w:cs="Times New Roman"/>
          <w:b/>
          <w:i/>
          <w:iCs/>
        </w:rPr>
        <w:t xml:space="preserve"> классов муниципального </w:t>
      </w:r>
      <w:r w:rsidR="00D90092">
        <w:rPr>
          <w:rFonts w:ascii="Times New Roman" w:hAnsi="Times New Roman" w:cs="Times New Roman"/>
          <w:b/>
          <w:i/>
          <w:iCs/>
        </w:rPr>
        <w:t xml:space="preserve">бюджетного </w:t>
      </w:r>
      <w:r w:rsidRPr="0089035F">
        <w:rPr>
          <w:rFonts w:ascii="Times New Roman" w:hAnsi="Times New Roman" w:cs="Times New Roman"/>
          <w:b/>
          <w:i/>
          <w:iCs/>
        </w:rPr>
        <w:t>общеобразовательного</w:t>
      </w:r>
      <w:r w:rsidRPr="0089035F">
        <w:rPr>
          <w:rFonts w:ascii="Times New Roman" w:hAnsi="Times New Roman" w:cs="Times New Roman"/>
          <w:b/>
        </w:rPr>
        <w:t xml:space="preserve"> </w:t>
      </w:r>
      <w:r w:rsidRPr="0089035F">
        <w:rPr>
          <w:rFonts w:ascii="Times New Roman" w:hAnsi="Times New Roman" w:cs="Times New Roman"/>
          <w:b/>
          <w:i/>
          <w:iCs/>
        </w:rPr>
        <w:t>учреждения «Средняя общеобразовательная школа с. Хумалаг»</w:t>
      </w:r>
      <w:r w:rsidRPr="0089035F">
        <w:rPr>
          <w:rFonts w:ascii="Times New Roman" w:hAnsi="Times New Roman" w:cs="Times New Roman"/>
          <w:b/>
        </w:rPr>
        <w:t xml:space="preserve"> </w:t>
      </w:r>
      <w:r w:rsidRPr="0089035F">
        <w:rPr>
          <w:rFonts w:ascii="Times New Roman" w:hAnsi="Times New Roman" w:cs="Times New Roman"/>
          <w:b/>
          <w:i/>
          <w:iCs/>
        </w:rPr>
        <w:t>на 20</w:t>
      </w:r>
      <w:r w:rsidR="001E6A6F">
        <w:rPr>
          <w:rFonts w:ascii="Times New Roman" w:hAnsi="Times New Roman" w:cs="Times New Roman"/>
          <w:b/>
          <w:i/>
          <w:iCs/>
        </w:rPr>
        <w:t>2</w:t>
      </w:r>
      <w:r w:rsidR="00E9302E">
        <w:rPr>
          <w:rFonts w:ascii="Times New Roman" w:hAnsi="Times New Roman" w:cs="Times New Roman"/>
          <w:b/>
          <w:i/>
          <w:iCs/>
        </w:rPr>
        <w:t>1</w:t>
      </w:r>
      <w:r w:rsidRPr="0089035F">
        <w:rPr>
          <w:rFonts w:ascii="Times New Roman" w:hAnsi="Times New Roman" w:cs="Times New Roman"/>
          <w:b/>
          <w:i/>
          <w:iCs/>
        </w:rPr>
        <w:t>-20</w:t>
      </w:r>
      <w:r w:rsidR="00D90092">
        <w:rPr>
          <w:rFonts w:ascii="Times New Roman" w:hAnsi="Times New Roman" w:cs="Times New Roman"/>
          <w:b/>
          <w:i/>
          <w:iCs/>
        </w:rPr>
        <w:t>2</w:t>
      </w:r>
      <w:r w:rsidR="00E9302E">
        <w:rPr>
          <w:rFonts w:ascii="Times New Roman" w:hAnsi="Times New Roman" w:cs="Times New Roman"/>
          <w:b/>
          <w:i/>
          <w:iCs/>
        </w:rPr>
        <w:t>2</w:t>
      </w:r>
      <w:r w:rsidRPr="0089035F">
        <w:rPr>
          <w:rFonts w:ascii="Times New Roman" w:hAnsi="Times New Roman" w:cs="Times New Roman"/>
          <w:b/>
          <w:i/>
          <w:iCs/>
        </w:rPr>
        <w:t>учебный год</w:t>
      </w:r>
    </w:p>
    <w:p w:rsidR="00497E27" w:rsidRPr="0089035F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97E27" w:rsidRPr="0089035F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9955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24"/>
        <w:gridCol w:w="2767"/>
        <w:gridCol w:w="887"/>
        <w:gridCol w:w="1043"/>
        <w:gridCol w:w="889"/>
        <w:gridCol w:w="6"/>
        <w:gridCol w:w="1044"/>
        <w:gridCol w:w="895"/>
      </w:tblGrid>
      <w:tr w:rsidR="00E27921" w:rsidRPr="0036352C" w:rsidTr="00635BC7">
        <w:trPr>
          <w:trHeight w:val="254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67" w:type="dxa"/>
            <w:vMerge w:val="restart"/>
            <w:vAlign w:val="center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764" w:type="dxa"/>
            <w:gridSpan w:val="6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27921" w:rsidRPr="0036352C" w:rsidTr="00635BC7">
        <w:trPr>
          <w:trHeight w:val="1069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vMerge/>
            <w:vAlign w:val="center"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9060" w:type="dxa"/>
            <w:gridSpan w:val="7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 w:val="restart"/>
          </w:tcPr>
          <w:p w:rsidR="00E27921" w:rsidRPr="00E27921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27921" w:rsidRPr="0036352C" w:rsidTr="00635BC7">
        <w:trPr>
          <w:trHeight w:val="261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</w:t>
            </w:r>
            <w:r w:rsidR="001F0EB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1F0EB6">
              <w:rPr>
                <w:rFonts w:ascii="Times New Roman" w:hAnsi="Times New Roman" w:cs="Times New Roman"/>
                <w:b/>
                <w:sz w:val="24"/>
                <w:szCs w:val="24"/>
              </w:rPr>
              <w:t>осет</w:t>
            </w:r>
            <w:proofErr w:type="spellEnd"/>
            <w:r w:rsidR="001F0E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 и родная литература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7921" w:rsidRPr="0036352C" w:rsidTr="00635BC7">
        <w:trPr>
          <w:trHeight w:val="361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proofErr w:type="spellStart"/>
            <w:proofErr w:type="gramStart"/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301"/>
          <w:jc w:val="center"/>
        </w:trPr>
        <w:tc>
          <w:tcPr>
            <w:tcW w:w="2424" w:type="dxa"/>
            <w:vMerge w:val="restart"/>
          </w:tcPr>
          <w:p w:rsidR="00E27921" w:rsidRPr="00E27921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27921" w:rsidRPr="0036352C" w:rsidTr="00635BC7">
        <w:trPr>
          <w:trHeight w:val="316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89" w:type="dxa"/>
          </w:tcPr>
          <w:p w:rsidR="00E27921" w:rsidRPr="00E27921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</w:tcPr>
          <w:p w:rsidR="00E27921" w:rsidRPr="00E27921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</w:tcPr>
          <w:p w:rsidR="00E27921" w:rsidRPr="00E27921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E27921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gridSpan w:val="2"/>
          </w:tcPr>
          <w:p w:rsidR="00E27921" w:rsidRPr="00E27921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E27921" w:rsidRPr="00E27921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E27921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E27921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E27921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92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632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России.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7921" w:rsidRPr="0036352C" w:rsidTr="00635BC7">
        <w:trPr>
          <w:trHeight w:val="316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научные</w:t>
            </w:r>
            <w:proofErr w:type="spellEnd"/>
            <w:proofErr w:type="gramEnd"/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27921" w:rsidRPr="0036352C" w:rsidTr="00635BC7">
        <w:trPr>
          <w:trHeight w:val="316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921" w:rsidRPr="0036352C" w:rsidTr="00635BC7">
        <w:trPr>
          <w:trHeight w:val="144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pStyle w:val="Default"/>
            </w:pPr>
            <w:r w:rsidRPr="007774BE">
              <w:t>Изобразительное искусство</w:t>
            </w:r>
            <w:r>
              <w:t>, черчение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1F0EB6" w:rsidRPr="007774BE" w:rsidRDefault="001F0EB6" w:rsidP="001F0E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E9302E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7921" w:rsidRPr="0036352C" w:rsidTr="00635BC7">
        <w:trPr>
          <w:trHeight w:val="517"/>
          <w:jc w:val="center"/>
        </w:trPr>
        <w:tc>
          <w:tcPr>
            <w:tcW w:w="2424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E27921" w:rsidRPr="007774BE" w:rsidRDefault="00E9302E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545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67" w:type="dxa"/>
          </w:tcPr>
          <w:p w:rsidR="00E27921" w:rsidRPr="007774BE" w:rsidRDefault="00E27921" w:rsidP="00B23BF4">
            <w:pPr>
              <w:pStyle w:val="Default"/>
            </w:pPr>
            <w:r w:rsidRPr="007774BE">
              <w:t xml:space="preserve">Основы безопасности жизнедеятельности 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960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27921" w:rsidRPr="0036352C" w:rsidTr="00635BC7">
        <w:trPr>
          <w:trHeight w:val="316"/>
          <w:jc w:val="center"/>
        </w:trPr>
        <w:tc>
          <w:tcPr>
            <w:tcW w:w="2424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1120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1155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1190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1190</w:t>
            </w:r>
          </w:p>
        </w:tc>
      </w:tr>
      <w:tr w:rsidR="00E27921" w:rsidRPr="0036352C" w:rsidTr="00635BC7">
        <w:trPr>
          <w:trHeight w:val="301"/>
          <w:jc w:val="center"/>
        </w:trPr>
        <w:tc>
          <w:tcPr>
            <w:tcW w:w="9955" w:type="dxa"/>
            <w:gridSpan w:val="8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27921" w:rsidRPr="0036352C" w:rsidTr="00635BC7">
        <w:trPr>
          <w:trHeight w:val="285"/>
          <w:jc w:val="center"/>
        </w:trPr>
        <w:tc>
          <w:tcPr>
            <w:tcW w:w="2424" w:type="dxa"/>
            <w:vMerge w:val="restart"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</w:tcPr>
          <w:p w:rsidR="00E27921" w:rsidRPr="007774BE" w:rsidRDefault="001F0EB6" w:rsidP="00B23BF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50" w:type="dxa"/>
            <w:gridSpan w:val="2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</w:tcPr>
          <w:p w:rsidR="00E27921" w:rsidRPr="007774BE" w:rsidRDefault="00E27921" w:rsidP="00B23BF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921" w:rsidRPr="0036352C" w:rsidTr="00635BC7">
        <w:trPr>
          <w:trHeight w:val="70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литература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  <w:gridSpan w:val="2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A2059D" w:rsidRDefault="001F0EB6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70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887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7921" w:rsidRPr="007774BE" w:rsidRDefault="00E27921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4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</w:tcPr>
          <w:p w:rsidR="00E27921" w:rsidRPr="007774BE" w:rsidRDefault="00E27921" w:rsidP="00B23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921" w:rsidRPr="0036352C" w:rsidTr="00635BC7">
        <w:trPr>
          <w:trHeight w:val="70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7921" w:rsidRPr="007774BE" w:rsidRDefault="00E27921" w:rsidP="00B2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F0EB6" w:rsidRPr="00A2059D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921" w:rsidRPr="0036352C" w:rsidTr="00635BC7">
        <w:trPr>
          <w:trHeight w:val="70"/>
          <w:jc w:val="center"/>
        </w:trPr>
        <w:tc>
          <w:tcPr>
            <w:tcW w:w="2424" w:type="dxa"/>
            <w:vMerge/>
          </w:tcPr>
          <w:p w:rsidR="00E27921" w:rsidRPr="007774BE" w:rsidRDefault="00E27921" w:rsidP="00B23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E27921" w:rsidRPr="007774BE" w:rsidRDefault="00E27921" w:rsidP="00B2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27921" w:rsidRPr="007774BE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gridSpan w:val="2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E27921" w:rsidRPr="007774BE" w:rsidRDefault="00E27921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</w:tcPr>
          <w:p w:rsidR="001F0EB6" w:rsidRPr="00A2059D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7921" w:rsidRPr="0036352C" w:rsidTr="00635BC7">
        <w:trPr>
          <w:trHeight w:val="70"/>
          <w:jc w:val="center"/>
        </w:trPr>
        <w:tc>
          <w:tcPr>
            <w:tcW w:w="2424" w:type="dxa"/>
          </w:tcPr>
          <w:p w:rsidR="00E27921" w:rsidRPr="007774BE" w:rsidRDefault="00E27921" w:rsidP="00B23B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E27921" w:rsidRPr="007774BE" w:rsidRDefault="00E27921" w:rsidP="00B23B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5" w:type="dxa"/>
            <w:gridSpan w:val="2"/>
          </w:tcPr>
          <w:p w:rsidR="00E27921" w:rsidRPr="007774BE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44" w:type="dxa"/>
          </w:tcPr>
          <w:p w:rsidR="00E27921" w:rsidRPr="007774BE" w:rsidRDefault="001F0EB6" w:rsidP="00B23BF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95" w:type="dxa"/>
          </w:tcPr>
          <w:p w:rsidR="00E27921" w:rsidRPr="00A2059D" w:rsidRDefault="00E9302E" w:rsidP="00B23BF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  <w:tr w:rsidR="00E27921" w:rsidRPr="0036352C" w:rsidTr="00635BC7">
        <w:trPr>
          <w:trHeight w:val="632"/>
          <w:jc w:val="center"/>
        </w:trPr>
        <w:tc>
          <w:tcPr>
            <w:tcW w:w="5191" w:type="dxa"/>
            <w:gridSpan w:val="2"/>
          </w:tcPr>
          <w:p w:rsidR="00E27921" w:rsidRPr="007774BE" w:rsidRDefault="00E27921" w:rsidP="00B23BF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74BE"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допустимая годовая учебная нагрузка </w:t>
            </w:r>
          </w:p>
        </w:tc>
        <w:tc>
          <w:tcPr>
            <w:tcW w:w="887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1120</w:t>
            </w:r>
          </w:p>
        </w:tc>
        <w:tc>
          <w:tcPr>
            <w:tcW w:w="1043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1155</w:t>
            </w:r>
          </w:p>
        </w:tc>
        <w:tc>
          <w:tcPr>
            <w:tcW w:w="889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1225</w:t>
            </w:r>
          </w:p>
        </w:tc>
        <w:tc>
          <w:tcPr>
            <w:tcW w:w="1050" w:type="dxa"/>
            <w:gridSpan w:val="2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  <w:tc>
          <w:tcPr>
            <w:tcW w:w="895" w:type="dxa"/>
          </w:tcPr>
          <w:p w:rsidR="00E27921" w:rsidRPr="007774BE" w:rsidRDefault="001F0EB6" w:rsidP="00B23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</w:t>
            </w:r>
          </w:p>
        </w:tc>
      </w:tr>
    </w:tbl>
    <w:p w:rsidR="00497E27" w:rsidRPr="0089035F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Pr="0089035F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E9302E" w:rsidRDefault="00E9302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635BC7" w:rsidRDefault="00635BC7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7774BE" w:rsidRDefault="007774B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7774BE" w:rsidRDefault="007774BE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</w:rPr>
      </w:pPr>
    </w:p>
    <w:p w:rsidR="007774BE" w:rsidRPr="00C95B2A" w:rsidRDefault="007774BE" w:rsidP="007774B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95B2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 xml:space="preserve">Формы промежуточной аттестации </w:t>
      </w:r>
      <w:proofErr w:type="gramStart"/>
      <w:r w:rsidRPr="00C95B2A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обучающихся</w:t>
      </w:r>
      <w:proofErr w:type="gramEnd"/>
    </w:p>
    <w:p w:rsidR="007774BE" w:rsidRPr="00C95B2A" w:rsidRDefault="007774BE" w:rsidP="007774BE">
      <w:pPr>
        <w:tabs>
          <w:tab w:val="left" w:pos="1134"/>
        </w:tabs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774BE" w:rsidRPr="00C95B2A" w:rsidRDefault="007774BE" w:rsidP="007774BE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5B2A">
        <w:rPr>
          <w:rFonts w:ascii="Times New Roman" w:hAnsi="Times New Roman" w:cs="Times New Roman"/>
          <w:color w:val="000000"/>
          <w:sz w:val="26"/>
          <w:szCs w:val="26"/>
        </w:rPr>
        <w:t xml:space="preserve">Промежуточная аттестация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 </w:t>
      </w:r>
    </w:p>
    <w:p w:rsidR="007774BE" w:rsidRPr="00C95B2A" w:rsidRDefault="007774BE" w:rsidP="007774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95B2A">
        <w:rPr>
          <w:rFonts w:ascii="Times New Roman" w:hAnsi="Times New Roman" w:cs="Times New Roman"/>
          <w:color w:val="000000"/>
          <w:sz w:val="26"/>
          <w:szCs w:val="26"/>
        </w:rPr>
        <w:t>Сроки проведения годовой промеж</w:t>
      </w:r>
      <w:r w:rsidR="00635BC7">
        <w:rPr>
          <w:rFonts w:ascii="Times New Roman" w:hAnsi="Times New Roman" w:cs="Times New Roman"/>
          <w:color w:val="000000"/>
          <w:sz w:val="26"/>
          <w:szCs w:val="26"/>
        </w:rPr>
        <w:t>уточной аттестации в МБОУ СОШ с</w:t>
      </w:r>
      <w:proofErr w:type="gramStart"/>
      <w:r w:rsidR="00635BC7">
        <w:rPr>
          <w:rFonts w:ascii="Times New Roman" w:hAnsi="Times New Roman" w:cs="Times New Roman"/>
          <w:color w:val="000000"/>
          <w:sz w:val="26"/>
          <w:szCs w:val="26"/>
        </w:rPr>
        <w:t>.Х</w:t>
      </w:r>
      <w:proofErr w:type="gramEnd"/>
      <w:r w:rsidR="00635BC7">
        <w:rPr>
          <w:rFonts w:ascii="Times New Roman" w:hAnsi="Times New Roman" w:cs="Times New Roman"/>
          <w:color w:val="000000"/>
          <w:sz w:val="26"/>
          <w:szCs w:val="26"/>
        </w:rPr>
        <w:t>умалаг</w:t>
      </w:r>
      <w:r w:rsidR="00635BC7" w:rsidRPr="00C95B2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5B2A">
        <w:rPr>
          <w:rFonts w:ascii="Times New Roman" w:hAnsi="Times New Roman" w:cs="Times New Roman"/>
          <w:sz w:val="26"/>
          <w:szCs w:val="26"/>
        </w:rPr>
        <w:t>устанавливаются календарным учебным графиком школы.</w:t>
      </w:r>
    </w:p>
    <w:p w:rsidR="007774BE" w:rsidRDefault="007774BE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  <w:r w:rsidRPr="00C95B2A">
        <w:rPr>
          <w:rFonts w:ascii="Times New Roman" w:hAnsi="Times New Roman" w:cs="Times New Roman"/>
          <w:color w:val="000000"/>
          <w:sz w:val="26"/>
          <w:szCs w:val="26"/>
        </w:rPr>
        <w:t xml:space="preserve">  На основании Положения МБОУ СОШ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.Х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умалаг</w:t>
      </w:r>
      <w:r w:rsidRPr="00C95B2A">
        <w:rPr>
          <w:rFonts w:ascii="Times New Roman" w:hAnsi="Times New Roman" w:cs="Times New Roman"/>
          <w:color w:val="000000"/>
          <w:sz w:val="26"/>
          <w:szCs w:val="26"/>
        </w:rPr>
        <w:t xml:space="preserve"> «О формах, периодичности, порядке текущего контроля успеваемости и промежуточной аттестации обучающихся» годовая промежуточная аттестация обучающихся 5-9-х классов проводится по каждому учебному предмету с учетом его специфики. </w:t>
      </w:r>
    </w:p>
    <w:p w:rsidR="00635BC7" w:rsidRDefault="00635BC7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35BC7" w:rsidRDefault="00635BC7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1843"/>
        <w:gridCol w:w="1736"/>
        <w:gridCol w:w="1842"/>
        <w:gridCol w:w="1525"/>
      </w:tblGrid>
      <w:tr w:rsidR="00635BC7" w:rsidRPr="00635BC7" w:rsidTr="00635BC7">
        <w:tc>
          <w:tcPr>
            <w:tcW w:w="1701" w:type="dxa"/>
            <w:vMerge w:val="restart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647" w:type="dxa"/>
            <w:gridSpan w:val="5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Формы промежуточной аттестации</w:t>
            </w:r>
          </w:p>
        </w:tc>
      </w:tr>
      <w:tr w:rsidR="00635BC7" w:rsidRPr="00635BC7" w:rsidTr="00635BC7">
        <w:tc>
          <w:tcPr>
            <w:tcW w:w="1701" w:type="dxa"/>
            <w:vMerge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Тестирование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 (в форме ОГЭ)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 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(устно)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(в форме ОГЭ)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Родной язык</w:t>
            </w:r>
          </w:p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Диктант с грамматическим заданием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Родная литература 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35BC7">
              <w:rPr>
                <w:rFonts w:ascii="Times New Roman" w:hAnsi="Times New Roman" w:cs="Times New Roman"/>
              </w:rPr>
              <w:t>Интегрирован-ный</w:t>
            </w:r>
            <w:proofErr w:type="spellEnd"/>
            <w:proofErr w:type="gram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Всеобщая </w:t>
            </w:r>
            <w:r w:rsidRPr="00635BC7">
              <w:rPr>
                <w:rFonts w:ascii="Times New Roman" w:hAnsi="Times New Roman" w:cs="Times New Roman"/>
              </w:rPr>
              <w:lastRenderedPageBreak/>
              <w:t>история. История России.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lastRenderedPageBreak/>
              <w:t xml:space="preserve">Итоговое </w:t>
            </w:r>
            <w:r w:rsidRPr="00635BC7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lastRenderedPageBreak/>
              <w:t xml:space="preserve">Итоговое </w:t>
            </w:r>
            <w:r w:rsidRPr="00635BC7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lastRenderedPageBreak/>
              <w:t xml:space="preserve">Итоговое </w:t>
            </w:r>
            <w:r w:rsidRPr="00635BC7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lastRenderedPageBreak/>
              <w:t xml:space="preserve">Итоговое </w:t>
            </w:r>
            <w:r w:rsidRPr="00635BC7">
              <w:rPr>
                <w:rFonts w:ascii="Times New Roman" w:hAnsi="Times New Roman" w:cs="Times New Roman"/>
              </w:rPr>
              <w:lastRenderedPageBreak/>
              <w:t>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lastRenderedPageBreak/>
              <w:t xml:space="preserve">Итоговое </w:t>
            </w:r>
            <w:r w:rsidRPr="00635BC7">
              <w:rPr>
                <w:rFonts w:ascii="Times New Roman" w:hAnsi="Times New Roman" w:cs="Times New Roman"/>
              </w:rPr>
              <w:lastRenderedPageBreak/>
              <w:t xml:space="preserve">тестирование 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(в форме ОГЭ)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Итоговое тестирование 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(в форме ОГЭ)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Итоговое тестирование 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(в форме ОГЭ)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Итоговое тестирование 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(в форме ОГЭ)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 (урок-концерт)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(урок-концерт)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 (урок-концерт)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</w:rPr>
              <w:t>(урок-концерт)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  <w:r w:rsidRPr="00635BC7">
              <w:rPr>
                <w:rFonts w:ascii="Times New Roman" w:hAnsi="Times New Roman" w:cs="Times New Roman"/>
              </w:rPr>
              <w:t>(урок-концерт)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 (итоговый рисунок)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 (итоговый рисунок)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 (итоговый рисунок)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 xml:space="preserve">Практическая работа </w:t>
            </w: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Итоговое тестирование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635BC7" w:rsidRPr="00635BC7" w:rsidTr="00635BC7">
        <w:tc>
          <w:tcPr>
            <w:tcW w:w="1701" w:type="dxa"/>
          </w:tcPr>
          <w:p w:rsidR="00635BC7" w:rsidRPr="00635BC7" w:rsidRDefault="00635BC7" w:rsidP="00B23BF4">
            <w:pPr>
              <w:contextualSpacing/>
              <w:rPr>
                <w:rFonts w:ascii="Times New Roman" w:hAnsi="Times New Roman" w:cs="Times New Roman"/>
              </w:rPr>
            </w:pPr>
            <w:r w:rsidRPr="00635BC7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01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35BC7">
              <w:rPr>
                <w:rFonts w:ascii="Times New Roman" w:hAnsi="Times New Roman" w:cs="Times New Roman"/>
              </w:rPr>
              <w:t>Дифферецированный</w:t>
            </w:r>
            <w:proofErr w:type="spell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843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35BC7">
              <w:rPr>
                <w:rFonts w:ascii="Times New Roman" w:hAnsi="Times New Roman" w:cs="Times New Roman"/>
              </w:rPr>
              <w:t>Дифферецированный</w:t>
            </w:r>
            <w:proofErr w:type="spell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736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35BC7">
              <w:rPr>
                <w:rFonts w:ascii="Times New Roman" w:hAnsi="Times New Roman" w:cs="Times New Roman"/>
              </w:rPr>
              <w:t>Дифферецированный</w:t>
            </w:r>
            <w:proofErr w:type="spell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842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35BC7">
              <w:rPr>
                <w:rFonts w:ascii="Times New Roman" w:hAnsi="Times New Roman" w:cs="Times New Roman"/>
              </w:rPr>
              <w:t>Дифферецированный</w:t>
            </w:r>
            <w:proofErr w:type="spell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  <w:tc>
          <w:tcPr>
            <w:tcW w:w="1525" w:type="dxa"/>
          </w:tcPr>
          <w:p w:rsidR="00635BC7" w:rsidRPr="00635BC7" w:rsidRDefault="00635BC7" w:rsidP="00B23BF4">
            <w:pPr>
              <w:pStyle w:val="aa"/>
              <w:tabs>
                <w:tab w:val="left" w:pos="426"/>
              </w:tabs>
              <w:autoSpaceDE w:val="0"/>
              <w:autoSpaceDN w:val="0"/>
              <w:adjustRightInd w:val="0"/>
              <w:ind w:left="0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635BC7">
              <w:rPr>
                <w:rFonts w:ascii="Times New Roman" w:hAnsi="Times New Roman" w:cs="Times New Roman"/>
              </w:rPr>
              <w:t>Дифферецированный</w:t>
            </w:r>
            <w:proofErr w:type="spellEnd"/>
            <w:r w:rsidRPr="00635BC7">
              <w:rPr>
                <w:rFonts w:ascii="Times New Roman" w:hAnsi="Times New Roman" w:cs="Times New Roman"/>
              </w:rPr>
              <w:t xml:space="preserve"> зачет</w:t>
            </w:r>
          </w:p>
        </w:tc>
      </w:tr>
    </w:tbl>
    <w:p w:rsidR="00635BC7" w:rsidRDefault="00635BC7" w:rsidP="00635BC7">
      <w:pPr>
        <w:pStyle w:val="aa"/>
        <w:tabs>
          <w:tab w:val="left" w:pos="0"/>
        </w:tabs>
        <w:autoSpaceDE w:val="0"/>
        <w:autoSpaceDN w:val="0"/>
        <w:adjustRightInd w:val="0"/>
        <w:ind w:left="0" w:firstLine="708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35BC7" w:rsidRDefault="00635BC7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35BC7" w:rsidRDefault="00635BC7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35BC7" w:rsidRDefault="00635BC7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635BC7" w:rsidRDefault="00635BC7" w:rsidP="007774BE">
      <w:pPr>
        <w:pStyle w:val="aa"/>
        <w:tabs>
          <w:tab w:val="left" w:pos="0"/>
        </w:tabs>
        <w:autoSpaceDE w:val="0"/>
        <w:autoSpaceDN w:val="0"/>
        <w:adjustRightInd w:val="0"/>
        <w:ind w:left="0"/>
        <w:outlineLvl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497E27" w:rsidRDefault="00497E27" w:rsidP="008E36B5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35BC7" w:rsidRDefault="00635BC7" w:rsidP="008E36B5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97E27" w:rsidRPr="00A64AE6" w:rsidRDefault="00497E27" w:rsidP="008E36B5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64AE6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</w:t>
      </w:r>
      <w:r w:rsidR="008E36B5" w:rsidRPr="00A64AE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 w:rsidRPr="00A64AE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A64AE6">
        <w:rPr>
          <w:rFonts w:ascii="Times New Roman" w:hAnsi="Times New Roman" w:cs="Times New Roman"/>
          <w:b/>
        </w:rPr>
        <w:t xml:space="preserve">         </w:t>
      </w:r>
    </w:p>
    <w:p w:rsidR="00497E27" w:rsidRPr="00F20B6B" w:rsidRDefault="00497E27" w:rsidP="00635BC7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F20B6B">
        <w:rPr>
          <w:rFonts w:ascii="Times New Roman" w:hAnsi="Times New Roman" w:cs="Times New Roman"/>
          <w:b/>
        </w:rPr>
        <w:t>Список учебной литературы для основного общего образования</w:t>
      </w:r>
    </w:p>
    <w:tbl>
      <w:tblPr>
        <w:tblStyle w:val="ac"/>
        <w:tblW w:w="0" w:type="auto"/>
        <w:tblLook w:val="04A0"/>
      </w:tblPr>
      <w:tblGrid>
        <w:gridCol w:w="533"/>
        <w:gridCol w:w="937"/>
        <w:gridCol w:w="3094"/>
        <w:gridCol w:w="97"/>
        <w:gridCol w:w="2710"/>
        <w:gridCol w:w="63"/>
        <w:gridCol w:w="2883"/>
      </w:tblGrid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37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vMerge w:val="restart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5аб</w:t>
            </w: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Дзодзикова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З.Б.</w:t>
            </w:r>
          </w:p>
        </w:tc>
        <w:tc>
          <w:tcPr>
            <w:tcW w:w="2883" w:type="dxa"/>
          </w:tcPr>
          <w:p w:rsidR="00497E27" w:rsidRPr="00F20B6B" w:rsidRDefault="00497E27" w:rsidP="009579AA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</w:t>
            </w:r>
            <w:r w:rsidR="009579AA">
              <w:rPr>
                <w:rFonts w:ascii="Times New Roman" w:hAnsi="Times New Roman" w:cs="Times New Roman"/>
              </w:rPr>
              <w:t>СЕМ</w:t>
            </w:r>
            <w:r w:rsidRPr="00F20B6B">
              <w:rPr>
                <w:rFonts w:ascii="Times New Roman" w:hAnsi="Times New Roman" w:cs="Times New Roman"/>
              </w:rPr>
              <w:t>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Газдарова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А.А.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</w:t>
            </w:r>
          </w:p>
        </w:tc>
        <w:tc>
          <w:tcPr>
            <w:tcW w:w="2883" w:type="dxa"/>
          </w:tcPr>
          <w:p w:rsidR="00497E27" w:rsidRPr="00A30210" w:rsidRDefault="006559DC" w:rsidP="00C56A14">
            <w:pPr>
              <w:rPr>
                <w:rFonts w:ascii="Times New Roman" w:hAnsi="Times New Roman" w:cs="Times New Roman"/>
                <w:color w:val="FF0000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Древнего мира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А.А.</w:t>
            </w:r>
          </w:p>
        </w:tc>
        <w:tc>
          <w:tcPr>
            <w:tcW w:w="2883" w:type="dxa"/>
          </w:tcPr>
          <w:p w:rsidR="00497E27" w:rsidRPr="00F20B6B" w:rsidRDefault="00497E27" w:rsidP="009579AA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="009579AA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497E27" w:rsidRPr="00F20B6B" w:rsidRDefault="009579AA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Алексеев И.А.</w:t>
            </w:r>
          </w:p>
        </w:tc>
        <w:tc>
          <w:tcPr>
            <w:tcW w:w="2883" w:type="dxa"/>
          </w:tcPr>
          <w:p w:rsidR="00497E27" w:rsidRPr="00F20B6B" w:rsidRDefault="00497E27" w:rsidP="009579AA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</w:t>
            </w:r>
            <w:r w:rsidR="009579AA">
              <w:rPr>
                <w:rFonts w:ascii="Times New Roman" w:hAnsi="Times New Roman" w:cs="Times New Roman"/>
              </w:rPr>
              <w:t>олярная звезда</w:t>
            </w:r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A30210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A30210" w:rsidRPr="00F20B6B" w:rsidRDefault="00A30210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A30210" w:rsidRPr="00F20B6B" w:rsidRDefault="00A30210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73" w:type="dxa"/>
            <w:gridSpan w:val="2"/>
          </w:tcPr>
          <w:p w:rsidR="00A30210" w:rsidRPr="00F20B6B" w:rsidRDefault="006559D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</w:t>
            </w:r>
            <w:r w:rsidR="00A30210">
              <w:rPr>
                <w:rFonts w:ascii="Times New Roman" w:hAnsi="Times New Roman" w:cs="Times New Roman"/>
              </w:rPr>
              <w:t>моненко В.Д.</w:t>
            </w:r>
          </w:p>
        </w:tc>
        <w:tc>
          <w:tcPr>
            <w:tcW w:w="2883" w:type="dxa"/>
          </w:tcPr>
          <w:p w:rsidR="00A30210" w:rsidRPr="00F20B6B" w:rsidRDefault="006559D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vMerge w:val="restart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6аб</w:t>
            </w: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Кокаева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Л.Х.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Дзасохова Ф.К.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73" w:type="dxa"/>
            <w:gridSpan w:val="2"/>
          </w:tcPr>
          <w:p w:rsidR="00497E27" w:rsidRPr="00F20B6B" w:rsidRDefault="009579AA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</w:t>
            </w:r>
          </w:p>
        </w:tc>
        <w:tc>
          <w:tcPr>
            <w:tcW w:w="2883" w:type="dxa"/>
          </w:tcPr>
          <w:p w:rsidR="00497E27" w:rsidRPr="00F20B6B" w:rsidRDefault="00497E27" w:rsidP="009579AA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r w:rsidR="009579AA">
              <w:rPr>
                <w:rFonts w:ascii="Times New Roman" w:hAnsi="Times New Roman" w:cs="Times New Roman"/>
              </w:rPr>
              <w:t>Просвещение</w:t>
            </w:r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 древнейших времён до 16 века/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средних  веков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Пономарёва  И.Н.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A30210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A30210" w:rsidRPr="00F20B6B" w:rsidRDefault="00A30210" w:rsidP="00C56A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A30210" w:rsidRPr="00F20B6B" w:rsidRDefault="00A30210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73" w:type="dxa"/>
            <w:gridSpan w:val="2"/>
          </w:tcPr>
          <w:p w:rsidR="00A30210" w:rsidRPr="00F20B6B" w:rsidRDefault="006559DC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</w:t>
            </w:r>
            <w:r w:rsidR="00A30210">
              <w:rPr>
                <w:rFonts w:ascii="Times New Roman" w:hAnsi="Times New Roman" w:cs="Times New Roman"/>
              </w:rPr>
              <w:t>моненко В.Д.</w:t>
            </w:r>
          </w:p>
        </w:tc>
        <w:tc>
          <w:tcPr>
            <w:tcW w:w="2883" w:type="dxa"/>
          </w:tcPr>
          <w:p w:rsidR="00A30210" w:rsidRPr="00F20B6B" w:rsidRDefault="006559D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vMerge w:val="restart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7аб</w:t>
            </w: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497E27" w:rsidRPr="00F20B6B" w:rsidRDefault="009579AA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</w:t>
            </w:r>
            <w:r w:rsidR="00497E27" w:rsidRPr="00F20B6B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2883" w:type="dxa"/>
          </w:tcPr>
          <w:p w:rsidR="00497E27" w:rsidRPr="00F20B6B" w:rsidRDefault="00497E27" w:rsidP="009579AA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</w:t>
            </w:r>
            <w:r w:rsidR="009579AA">
              <w:rPr>
                <w:rFonts w:ascii="Times New Roman" w:hAnsi="Times New Roman" w:cs="Times New Roman"/>
              </w:rPr>
              <w:t>СЕМ</w:t>
            </w:r>
            <w:r w:rsidRPr="00F20B6B">
              <w:rPr>
                <w:rFonts w:ascii="Times New Roman" w:hAnsi="Times New Roman" w:cs="Times New Roman"/>
              </w:rPr>
              <w:t>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Дзапарова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З.Т.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73" w:type="dxa"/>
            <w:gridSpan w:val="2"/>
          </w:tcPr>
          <w:p w:rsidR="00497E27" w:rsidRPr="00F20B6B" w:rsidRDefault="009579AA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Н.М.</w:t>
            </w:r>
          </w:p>
        </w:tc>
        <w:tc>
          <w:tcPr>
            <w:tcW w:w="2883" w:type="dxa"/>
          </w:tcPr>
          <w:p w:rsidR="00497E27" w:rsidRPr="006559DC" w:rsidRDefault="00497E27" w:rsidP="00C56A14">
            <w:pPr>
              <w:rPr>
                <w:rFonts w:ascii="Times New Roman" w:hAnsi="Times New Roman" w:cs="Times New Roman"/>
              </w:rPr>
            </w:pPr>
            <w:r w:rsidRPr="006559DC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2883" w:type="dxa"/>
          </w:tcPr>
          <w:p w:rsidR="00497E27" w:rsidRPr="006559DC" w:rsidRDefault="00497E27" w:rsidP="00C56A14">
            <w:pPr>
              <w:rPr>
                <w:rFonts w:ascii="Times New Roman" w:hAnsi="Times New Roman" w:cs="Times New Roman"/>
              </w:rPr>
            </w:pPr>
            <w:r w:rsidRPr="006559DC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 16 века по 18 век/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М.Н.</w:t>
            </w:r>
          </w:p>
        </w:tc>
        <w:tc>
          <w:tcPr>
            <w:tcW w:w="2883" w:type="dxa"/>
          </w:tcPr>
          <w:p w:rsidR="00497E27" w:rsidRPr="006559DC" w:rsidRDefault="00497E27" w:rsidP="00C56A14">
            <w:pPr>
              <w:rPr>
                <w:rFonts w:ascii="Times New Roman" w:hAnsi="Times New Roman" w:cs="Times New Roman"/>
              </w:rPr>
            </w:pPr>
            <w:r w:rsidRPr="006559DC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Новая история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2883" w:type="dxa"/>
          </w:tcPr>
          <w:p w:rsidR="00497E27" w:rsidRPr="006559DC" w:rsidRDefault="00497E27" w:rsidP="00C56A14">
            <w:pPr>
              <w:rPr>
                <w:rFonts w:ascii="Times New Roman" w:hAnsi="Times New Roman" w:cs="Times New Roman"/>
              </w:rPr>
            </w:pPr>
            <w:r w:rsidRPr="006559DC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Константинов В.М.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F20B6B">
              <w:rPr>
                <w:rFonts w:ascii="Times New Roman" w:hAnsi="Times New Roman" w:cs="Times New Roman"/>
              </w:rPr>
              <w:t>а</w:t>
            </w:r>
            <w:proofErr w:type="spellEnd"/>
            <w:r w:rsidRPr="00F20B6B">
              <w:rPr>
                <w:rFonts w:ascii="Times New Roman" w:hAnsi="Times New Roman" w:cs="Times New Roman"/>
              </w:rPr>
              <w:t>-</w:t>
            </w:r>
            <w:proofErr w:type="gramEnd"/>
            <w:r w:rsidRPr="00F20B6B">
              <w:rPr>
                <w:rFonts w:ascii="Times New Roman" w:hAnsi="Times New Roman" w:cs="Times New Roman"/>
              </w:rPr>
              <w:t xml:space="preserve"> Граф»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A30210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A30210" w:rsidRPr="00F20B6B" w:rsidRDefault="00A30210" w:rsidP="00C56A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A30210" w:rsidRPr="00F20B6B" w:rsidRDefault="00A30210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73" w:type="dxa"/>
            <w:gridSpan w:val="2"/>
          </w:tcPr>
          <w:p w:rsidR="00A30210" w:rsidRPr="00F20B6B" w:rsidRDefault="006559DC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</w:t>
            </w:r>
            <w:r w:rsidR="00A30210">
              <w:rPr>
                <w:rFonts w:ascii="Times New Roman" w:hAnsi="Times New Roman" w:cs="Times New Roman"/>
              </w:rPr>
              <w:t>моненко В.Д.</w:t>
            </w:r>
          </w:p>
        </w:tc>
        <w:tc>
          <w:tcPr>
            <w:tcW w:w="2883" w:type="dxa"/>
          </w:tcPr>
          <w:p w:rsidR="00A30210" w:rsidRPr="00F20B6B" w:rsidRDefault="006559D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7" w:type="dxa"/>
            <w:vMerge w:val="restart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Дзасохова Ф.К.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Pr="00F20B6B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Джигкаев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Ш.Ф.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73" w:type="dxa"/>
            <w:gridSpan w:val="2"/>
          </w:tcPr>
          <w:p w:rsidR="00497E27" w:rsidRPr="00F20B6B" w:rsidRDefault="002D4EA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Бином «Лаборатория знаний»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 16 века по 18 век/</w:t>
            </w:r>
          </w:p>
          <w:p w:rsidR="005D3597" w:rsidRPr="00F20B6B" w:rsidRDefault="005D359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gridSpan w:val="2"/>
          </w:tcPr>
          <w:p w:rsidR="00497E27" w:rsidRPr="00F20B6B" w:rsidRDefault="00A30210" w:rsidP="00A302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Арсентьев Н.М.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Всеобщая н</w:t>
            </w:r>
            <w:r w:rsidR="00497E27" w:rsidRPr="00F20B6B">
              <w:rPr>
                <w:rFonts w:ascii="Times New Roman" w:hAnsi="Times New Roman" w:cs="Times New Roman"/>
              </w:rPr>
              <w:t>овая история</w:t>
            </w:r>
          </w:p>
        </w:tc>
        <w:tc>
          <w:tcPr>
            <w:tcW w:w="2773" w:type="dxa"/>
            <w:gridSpan w:val="2"/>
          </w:tcPr>
          <w:p w:rsidR="00497E27" w:rsidRPr="00F20B6B" w:rsidRDefault="00A30210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А.Я.</w:t>
            </w:r>
          </w:p>
        </w:tc>
        <w:tc>
          <w:tcPr>
            <w:tcW w:w="2883" w:type="dxa"/>
          </w:tcPr>
          <w:p w:rsidR="00497E27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  <w:p w:rsidR="001E6A6F" w:rsidRPr="00F20B6B" w:rsidRDefault="001E6A6F" w:rsidP="00C56A14">
            <w:pPr>
              <w:rPr>
                <w:rFonts w:ascii="Times New Roman" w:hAnsi="Times New Roman" w:cs="Times New Roman"/>
              </w:rPr>
            </w:pPr>
          </w:p>
        </w:tc>
      </w:tr>
      <w:tr w:rsidR="00A30210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A30210" w:rsidRPr="00F20B6B" w:rsidRDefault="00A30210" w:rsidP="00C56A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A30210" w:rsidRDefault="00A30210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773" w:type="dxa"/>
            <w:gridSpan w:val="2"/>
          </w:tcPr>
          <w:p w:rsidR="00A30210" w:rsidRDefault="00A30210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883" w:type="dxa"/>
          </w:tcPr>
          <w:p w:rsidR="00A30210" w:rsidRPr="00F20B6B" w:rsidRDefault="006559DC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Драгомилов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73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883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A30210" w:rsidRPr="00F20B6B" w:rsidTr="009579AA">
        <w:tc>
          <w:tcPr>
            <w:tcW w:w="533" w:type="dxa"/>
            <w:tcBorders>
              <w:left w:val="single" w:sz="4" w:space="0" w:color="auto"/>
            </w:tcBorders>
          </w:tcPr>
          <w:p w:rsidR="00A30210" w:rsidRPr="00F20B6B" w:rsidRDefault="00A30210" w:rsidP="00C56A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gridSpan w:val="2"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73" w:type="dxa"/>
            <w:gridSpan w:val="2"/>
          </w:tcPr>
          <w:p w:rsidR="00A30210" w:rsidRPr="00F20B6B" w:rsidRDefault="00A30210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2883" w:type="dxa"/>
          </w:tcPr>
          <w:p w:rsidR="00A30210" w:rsidRPr="00F20B6B" w:rsidRDefault="006559DC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37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37" w:type="dxa"/>
            <w:vMerge w:val="restart"/>
            <w:tcBorders>
              <w:top w:val="nil"/>
            </w:tcBorders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Габриелян  О.С.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37" w:type="dxa"/>
            <w:vMerge/>
            <w:tcBorders>
              <w:top w:val="nil"/>
            </w:tcBorders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Ботвинников А.Д.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   «</w:t>
            </w:r>
            <w:proofErr w:type="spellStart"/>
            <w:r w:rsidRPr="00F20B6B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37" w:type="dxa"/>
            <w:vMerge w:val="restart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9аб</w:t>
            </w: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</w:t>
            </w:r>
            <w:r w:rsidRPr="00F20B6B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807" w:type="dxa"/>
            <w:gridSpan w:val="2"/>
          </w:tcPr>
          <w:p w:rsidR="00497E27" w:rsidRPr="00F20B6B" w:rsidRDefault="002D4EAC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Х.А.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  <w:r w:rsidR="002D4EAC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2D4EAC">
              <w:rPr>
                <w:rFonts w:ascii="Times New Roman" w:hAnsi="Times New Roman" w:cs="Times New Roman"/>
              </w:rPr>
              <w:t>хрестом</w:t>
            </w:r>
            <w:proofErr w:type="spellEnd"/>
            <w:r w:rsidR="002D4E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2D4EAC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Дза</w:t>
            </w:r>
            <w:r w:rsidR="002D4EAC">
              <w:rPr>
                <w:rFonts w:ascii="Times New Roman" w:hAnsi="Times New Roman" w:cs="Times New Roman"/>
              </w:rPr>
              <w:t>сохова Ф</w:t>
            </w:r>
            <w:r w:rsidRPr="00F20B6B">
              <w:rPr>
                <w:rFonts w:ascii="Times New Roman" w:hAnsi="Times New Roman" w:cs="Times New Roman"/>
              </w:rPr>
              <w:t>.Т.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2D4EAC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2D4EAC" w:rsidRDefault="002D4EAC" w:rsidP="00C56A1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Merge/>
          </w:tcPr>
          <w:p w:rsidR="002D4EAC" w:rsidRPr="00F20B6B" w:rsidRDefault="002D4EAC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2D4EAC" w:rsidRPr="00F20B6B" w:rsidRDefault="002D4EAC" w:rsidP="005D3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</w:t>
            </w:r>
            <w:r w:rsidRPr="00F20B6B">
              <w:rPr>
                <w:rFonts w:ascii="Times New Roman" w:hAnsi="Times New Roman" w:cs="Times New Roman"/>
              </w:rPr>
              <w:t xml:space="preserve"> литература</w:t>
            </w:r>
            <w:r>
              <w:rPr>
                <w:rFonts w:ascii="Times New Roman" w:hAnsi="Times New Roman" w:cs="Times New Roman"/>
              </w:rPr>
              <w:t xml:space="preserve"> (учебник)</w:t>
            </w:r>
          </w:p>
        </w:tc>
        <w:tc>
          <w:tcPr>
            <w:tcW w:w="2807" w:type="dxa"/>
            <w:gridSpan w:val="2"/>
          </w:tcPr>
          <w:p w:rsidR="002D4EAC" w:rsidRPr="00F20B6B" w:rsidRDefault="002D4EAC" w:rsidP="002D4EA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Джусоев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Нафи</w:t>
            </w:r>
            <w:proofErr w:type="spellEnd"/>
          </w:p>
        </w:tc>
        <w:tc>
          <w:tcPr>
            <w:tcW w:w="2946" w:type="dxa"/>
            <w:gridSpan w:val="2"/>
          </w:tcPr>
          <w:p w:rsidR="002D4EAC" w:rsidRPr="00F20B6B" w:rsidRDefault="002D4EAC" w:rsidP="005D37EF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Бим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 И.А.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07" w:type="dxa"/>
            <w:gridSpan w:val="2"/>
          </w:tcPr>
          <w:p w:rsidR="00497E27" w:rsidRPr="00F20B6B" w:rsidRDefault="002D4EA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Никольский С.М.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История  России /с20 и начало 21 века/</w:t>
            </w:r>
          </w:p>
        </w:tc>
        <w:tc>
          <w:tcPr>
            <w:tcW w:w="2807" w:type="dxa"/>
            <w:gridSpan w:val="2"/>
          </w:tcPr>
          <w:p w:rsidR="00497E27" w:rsidRPr="00F20B6B" w:rsidRDefault="00A22EE3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Арсентьев Н.М.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Новейшая история зарубежных стран 20-21 века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Сорока-Цюпа О.С.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«Про</w:t>
            </w:r>
            <w:r w:rsidR="00A22EE3">
              <w:rPr>
                <w:rFonts w:ascii="Times New Roman" w:hAnsi="Times New Roman" w:cs="Times New Roman"/>
              </w:rPr>
              <w:t>с</w:t>
            </w:r>
            <w:r w:rsidRPr="00F20B6B">
              <w:rPr>
                <w:rFonts w:ascii="Times New Roman" w:hAnsi="Times New Roman" w:cs="Times New Roman"/>
              </w:rPr>
              <w:t>в</w:t>
            </w:r>
            <w:r w:rsidR="00A22EE3">
              <w:rPr>
                <w:rFonts w:ascii="Times New Roman" w:hAnsi="Times New Roman" w:cs="Times New Roman"/>
              </w:rPr>
              <w:t>е</w:t>
            </w:r>
            <w:r w:rsidRPr="00F20B6B">
              <w:rPr>
                <w:rFonts w:ascii="Times New Roman" w:hAnsi="Times New Roman" w:cs="Times New Roman"/>
              </w:rPr>
              <w:t>щение»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2D4EAC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П</w:t>
            </w:r>
            <w:r w:rsidR="002D4EAC">
              <w:rPr>
                <w:rFonts w:ascii="Times New Roman" w:hAnsi="Times New Roman" w:cs="Times New Roman"/>
              </w:rPr>
              <w:t>онамарева И.Н.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="002D4EAC" w:rsidRPr="00F20B6B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F20B6B">
              <w:rPr>
                <w:rFonts w:ascii="Times New Roman" w:hAnsi="Times New Roman" w:cs="Times New Roman"/>
              </w:rPr>
              <w:t>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2946" w:type="dxa"/>
            <w:gridSpan w:val="2"/>
          </w:tcPr>
          <w:p w:rsidR="00497E27" w:rsidRPr="006559DC" w:rsidRDefault="00497E27" w:rsidP="00C56A14">
            <w:pPr>
              <w:rPr>
                <w:rFonts w:ascii="Times New Roman" w:hAnsi="Times New Roman" w:cs="Times New Roman"/>
              </w:rPr>
            </w:pPr>
            <w:r w:rsidRPr="006559DC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География Осетии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Бадов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А.Д., </w:t>
            </w:r>
            <w:proofErr w:type="spellStart"/>
            <w:r w:rsidRPr="00F20B6B">
              <w:rPr>
                <w:rFonts w:ascii="Times New Roman" w:hAnsi="Times New Roman" w:cs="Times New Roman"/>
              </w:rPr>
              <w:t>Дряев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497E27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37" w:type="dxa"/>
            <w:vMerge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07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proofErr w:type="spellStart"/>
            <w:r w:rsidRPr="00F20B6B">
              <w:rPr>
                <w:rFonts w:ascii="Times New Roman" w:hAnsi="Times New Roman" w:cs="Times New Roman"/>
              </w:rPr>
              <w:t>Пёрышкин</w:t>
            </w:r>
            <w:proofErr w:type="spellEnd"/>
            <w:r w:rsidRPr="00F20B6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946" w:type="dxa"/>
            <w:gridSpan w:val="2"/>
          </w:tcPr>
          <w:p w:rsidR="00497E27" w:rsidRPr="00F20B6B" w:rsidRDefault="00497E27" w:rsidP="00C56A14">
            <w:pPr>
              <w:rPr>
                <w:rFonts w:ascii="Times New Roman" w:hAnsi="Times New Roman" w:cs="Times New Roman"/>
              </w:rPr>
            </w:pPr>
            <w:r w:rsidRPr="00F20B6B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A22EE3" w:rsidRPr="00F20B6B" w:rsidTr="002D4EAC">
        <w:tc>
          <w:tcPr>
            <w:tcW w:w="533" w:type="dxa"/>
            <w:tcBorders>
              <w:left w:val="single" w:sz="4" w:space="0" w:color="auto"/>
            </w:tcBorders>
          </w:tcPr>
          <w:p w:rsidR="00A22EE3" w:rsidRDefault="00A22EE3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A22EE3" w:rsidRPr="00F20B6B" w:rsidRDefault="00A22EE3" w:rsidP="00C56A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4" w:type="dxa"/>
          </w:tcPr>
          <w:p w:rsidR="00A22EE3" w:rsidRPr="00F20B6B" w:rsidRDefault="00A22EE3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07" w:type="dxa"/>
            <w:gridSpan w:val="2"/>
          </w:tcPr>
          <w:p w:rsidR="00A22EE3" w:rsidRPr="00F20B6B" w:rsidRDefault="00A22EE3" w:rsidP="00C56A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Л.Л.</w:t>
            </w:r>
          </w:p>
        </w:tc>
        <w:tc>
          <w:tcPr>
            <w:tcW w:w="2946" w:type="dxa"/>
            <w:gridSpan w:val="2"/>
          </w:tcPr>
          <w:p w:rsidR="00A22EE3" w:rsidRPr="00F20B6B" w:rsidRDefault="006559DC" w:rsidP="00C56A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Москва «</w:t>
            </w:r>
            <w:proofErr w:type="spellStart"/>
            <w:r>
              <w:rPr>
                <w:rFonts w:ascii="Times New Roman" w:hAnsi="Times New Roman" w:cs="Times New Roman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:rsidR="00497E27" w:rsidRPr="00F20B6B" w:rsidRDefault="00497E27" w:rsidP="00497E27">
      <w:pPr>
        <w:rPr>
          <w:rFonts w:ascii="Times New Roman" w:hAnsi="Times New Roman" w:cs="Times New Roman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B84361" w:rsidRDefault="00B84361" w:rsidP="00497E27">
      <w:pPr>
        <w:tabs>
          <w:tab w:val="left" w:pos="4687"/>
        </w:tabs>
        <w:spacing w:after="0" w:line="240" w:lineRule="auto"/>
        <w:rPr>
          <w:rFonts w:ascii="Times New Roman" w:eastAsia="Times New Roman" w:hAnsi="Times New Roman" w:cs="Times New Roman"/>
          <w:b/>
          <w:lang w:eastAsia="en-US"/>
        </w:rPr>
      </w:pPr>
    </w:p>
    <w:p w:rsidR="00B84361" w:rsidRDefault="00B84361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0755" w:rsidRDefault="00B20755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B20755" w:rsidRDefault="00B20755" w:rsidP="00497E27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left="720" w:right="20" w:firstLine="36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497E27">
      <w:pPr>
        <w:pStyle w:val="20"/>
        <w:shd w:val="clear" w:color="auto" w:fill="auto"/>
        <w:ind w:right="20" w:firstLine="0"/>
        <w:rPr>
          <w:b/>
        </w:rPr>
      </w:pPr>
    </w:p>
    <w:p w:rsidR="00497E27" w:rsidRDefault="00497E27" w:rsidP="00AA75BF">
      <w:pPr>
        <w:pStyle w:val="20"/>
        <w:shd w:val="clear" w:color="auto" w:fill="auto"/>
        <w:ind w:right="20" w:firstLine="0"/>
        <w:jc w:val="center"/>
        <w:rPr>
          <w:b/>
        </w:rPr>
      </w:pPr>
    </w:p>
    <w:p w:rsidR="00497E27" w:rsidRPr="00527DC7" w:rsidRDefault="00497E27" w:rsidP="00AA75BF">
      <w:pPr>
        <w:pStyle w:val="20"/>
        <w:shd w:val="clear" w:color="auto" w:fill="auto"/>
        <w:ind w:right="20" w:firstLine="0"/>
        <w:jc w:val="center"/>
        <w:rPr>
          <w:b/>
          <w:sz w:val="44"/>
          <w:szCs w:val="44"/>
        </w:rPr>
      </w:pPr>
      <w:r w:rsidRPr="00527DC7">
        <w:rPr>
          <w:b/>
          <w:sz w:val="44"/>
          <w:szCs w:val="44"/>
        </w:rPr>
        <w:t>План внеурочной деятельности 5-</w:t>
      </w:r>
      <w:r w:rsidR="00EE52EE">
        <w:rPr>
          <w:b/>
          <w:sz w:val="44"/>
          <w:szCs w:val="44"/>
        </w:rPr>
        <w:t>9</w:t>
      </w:r>
      <w:r w:rsidRPr="00527DC7">
        <w:rPr>
          <w:b/>
          <w:sz w:val="44"/>
          <w:szCs w:val="44"/>
        </w:rPr>
        <w:t>классов</w:t>
      </w:r>
    </w:p>
    <w:p w:rsidR="00497E27" w:rsidRPr="00527DC7" w:rsidRDefault="00497E27" w:rsidP="00AA75BF">
      <w:pPr>
        <w:pStyle w:val="20"/>
        <w:shd w:val="clear" w:color="auto" w:fill="auto"/>
        <w:ind w:right="20" w:firstLine="0"/>
        <w:jc w:val="center"/>
        <w:rPr>
          <w:b/>
          <w:sz w:val="36"/>
          <w:szCs w:val="36"/>
        </w:rPr>
      </w:pPr>
      <w:r w:rsidRPr="00527DC7">
        <w:rPr>
          <w:b/>
          <w:sz w:val="36"/>
          <w:szCs w:val="36"/>
        </w:rPr>
        <w:t>(ФГОС)</w:t>
      </w:r>
    </w:p>
    <w:p w:rsidR="00497E27" w:rsidRPr="00104297" w:rsidRDefault="00497E27" w:rsidP="00AA75BF">
      <w:pPr>
        <w:pStyle w:val="20"/>
        <w:shd w:val="clear" w:color="auto" w:fill="auto"/>
        <w:ind w:right="20" w:firstLine="0"/>
        <w:jc w:val="center"/>
        <w:rPr>
          <w:b/>
          <w:sz w:val="40"/>
          <w:szCs w:val="40"/>
        </w:rPr>
      </w:pPr>
    </w:p>
    <w:p w:rsidR="00497E27" w:rsidRPr="00104297" w:rsidRDefault="00497E27" w:rsidP="00AA75BF">
      <w:pPr>
        <w:pStyle w:val="20"/>
        <w:shd w:val="clear" w:color="auto" w:fill="auto"/>
        <w:ind w:left="720" w:right="20" w:firstLine="360"/>
        <w:jc w:val="center"/>
        <w:rPr>
          <w:b/>
          <w:sz w:val="40"/>
          <w:szCs w:val="40"/>
        </w:rPr>
      </w:pPr>
      <w:r w:rsidRPr="00104297">
        <w:rPr>
          <w:b/>
          <w:sz w:val="40"/>
          <w:szCs w:val="40"/>
        </w:rPr>
        <w:t>на 20</w:t>
      </w:r>
      <w:r w:rsidR="001E6A6F">
        <w:rPr>
          <w:b/>
          <w:sz w:val="40"/>
          <w:szCs w:val="40"/>
        </w:rPr>
        <w:t>2</w:t>
      </w:r>
      <w:r w:rsidR="00AA75BF">
        <w:rPr>
          <w:b/>
          <w:sz w:val="40"/>
          <w:szCs w:val="40"/>
        </w:rPr>
        <w:t>1</w:t>
      </w:r>
      <w:r w:rsidRPr="00104297">
        <w:rPr>
          <w:b/>
          <w:sz w:val="40"/>
          <w:szCs w:val="40"/>
        </w:rPr>
        <w:t>-20</w:t>
      </w:r>
      <w:r w:rsidR="00E21BD4">
        <w:rPr>
          <w:b/>
          <w:sz w:val="40"/>
          <w:szCs w:val="40"/>
        </w:rPr>
        <w:t>2</w:t>
      </w:r>
      <w:r w:rsidR="00AA75BF">
        <w:rPr>
          <w:b/>
          <w:sz w:val="40"/>
          <w:szCs w:val="40"/>
        </w:rPr>
        <w:t>2</w:t>
      </w:r>
      <w:r w:rsidR="001E6A6F">
        <w:rPr>
          <w:b/>
          <w:sz w:val="40"/>
          <w:szCs w:val="40"/>
        </w:rPr>
        <w:t xml:space="preserve"> </w:t>
      </w:r>
      <w:r w:rsidRPr="00104297">
        <w:rPr>
          <w:b/>
          <w:sz w:val="40"/>
          <w:szCs w:val="40"/>
        </w:rPr>
        <w:t>учебный год</w:t>
      </w:r>
    </w:p>
    <w:p w:rsidR="00497E27" w:rsidRDefault="00497E27" w:rsidP="00AA75BF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AA75BF" w:rsidRDefault="00AA75BF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AA75BF" w:rsidRDefault="00AA75BF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AA75BF" w:rsidRDefault="00AA75BF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  <w:sz w:val="26"/>
          <w:szCs w:val="26"/>
        </w:rPr>
      </w:pPr>
    </w:p>
    <w:p w:rsidR="00E21BD4" w:rsidRDefault="00E21BD4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</w:rPr>
      </w:pPr>
    </w:p>
    <w:p w:rsidR="00497E27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</w:rPr>
      </w:pPr>
    </w:p>
    <w:p w:rsidR="00497E27" w:rsidRPr="005F669E" w:rsidRDefault="00497E27" w:rsidP="00497E27">
      <w:pPr>
        <w:pStyle w:val="20"/>
        <w:shd w:val="clear" w:color="auto" w:fill="auto"/>
        <w:spacing w:after="155" w:line="240" w:lineRule="exact"/>
        <w:ind w:right="20" w:firstLine="0"/>
        <w:jc w:val="center"/>
        <w:rPr>
          <w:b/>
        </w:rPr>
      </w:pPr>
      <w:r w:rsidRPr="005F669E">
        <w:rPr>
          <w:b/>
        </w:rPr>
        <w:lastRenderedPageBreak/>
        <w:t>ПОЯСНИТЕЛЬНАЯ ЗАПИСКА</w:t>
      </w:r>
    </w:p>
    <w:p w:rsidR="00497E27" w:rsidRPr="005F669E" w:rsidRDefault="00497E27" w:rsidP="00497E27">
      <w:pPr>
        <w:pStyle w:val="20"/>
        <w:shd w:val="clear" w:color="auto" w:fill="auto"/>
        <w:ind w:firstLine="0"/>
      </w:pPr>
      <w:r w:rsidRPr="005F669E">
        <w:t xml:space="preserve">В соответствии с требованиями федерального государственного образовательного стандарта основного общего образования (ФГОС ООО) основная образовательная программа основного общего образования реализуется образовательным учреждением, в том числе, и через внеурочную деятельность по основным направлениям развития личности (духовно- нравственное, социальное, </w:t>
      </w:r>
      <w:proofErr w:type="spellStart"/>
      <w:r w:rsidRPr="005F669E">
        <w:t>общеинтеллектуальное</w:t>
      </w:r>
      <w:proofErr w:type="spellEnd"/>
      <w:r w:rsidRPr="005F669E">
        <w:t>, общекультурное, спортивно-оздоровительное).</w:t>
      </w:r>
    </w:p>
    <w:p w:rsidR="00497E27" w:rsidRPr="005F669E" w:rsidRDefault="00497E27" w:rsidP="00497E27">
      <w:pPr>
        <w:pStyle w:val="20"/>
        <w:shd w:val="clear" w:color="auto" w:fill="auto"/>
        <w:ind w:firstLine="0"/>
      </w:pPr>
    </w:p>
    <w:p w:rsidR="00497E27" w:rsidRPr="005F669E" w:rsidRDefault="00497E27" w:rsidP="00497E27">
      <w:pPr>
        <w:pStyle w:val="20"/>
        <w:shd w:val="clear" w:color="auto" w:fill="auto"/>
        <w:spacing w:line="278" w:lineRule="exact"/>
        <w:ind w:firstLine="0"/>
        <w:rPr>
          <w:b/>
        </w:rPr>
      </w:pPr>
      <w:r w:rsidRPr="005F669E">
        <w:rPr>
          <w:b/>
        </w:rPr>
        <w:t>Содержание внеурочной деятельности в 20</w:t>
      </w:r>
      <w:r w:rsidR="001E6A6F">
        <w:rPr>
          <w:b/>
        </w:rPr>
        <w:t>2</w:t>
      </w:r>
      <w:r w:rsidR="00AA75BF">
        <w:rPr>
          <w:b/>
        </w:rPr>
        <w:t>1</w:t>
      </w:r>
      <w:r w:rsidRPr="005F669E">
        <w:rPr>
          <w:b/>
        </w:rPr>
        <w:t>-20</w:t>
      </w:r>
      <w:r w:rsidR="00E21BD4">
        <w:rPr>
          <w:b/>
        </w:rPr>
        <w:t>2</w:t>
      </w:r>
      <w:r w:rsidR="00AA75BF">
        <w:rPr>
          <w:b/>
        </w:rPr>
        <w:t>2</w:t>
      </w:r>
      <w:r w:rsidR="00E21BD4">
        <w:rPr>
          <w:b/>
        </w:rPr>
        <w:t xml:space="preserve"> </w:t>
      </w:r>
      <w:r w:rsidRPr="005F669E">
        <w:rPr>
          <w:b/>
        </w:rPr>
        <w:t>учебном году определяет следующий пакет документов:</w:t>
      </w:r>
    </w:p>
    <w:p w:rsidR="00497E27" w:rsidRPr="005F669E" w:rsidRDefault="00497E27" w:rsidP="00497E27">
      <w:pPr>
        <w:pStyle w:val="20"/>
        <w:shd w:val="clear" w:color="auto" w:fill="auto"/>
        <w:spacing w:line="278" w:lineRule="exact"/>
        <w:ind w:firstLine="0"/>
        <w:rPr>
          <w:b/>
        </w:rPr>
      </w:pPr>
    </w:p>
    <w:p w:rsidR="00497E27" w:rsidRPr="005F669E" w:rsidRDefault="00497E27" w:rsidP="00497E27">
      <w:pPr>
        <w:pStyle w:val="20"/>
        <w:shd w:val="clear" w:color="auto" w:fill="auto"/>
        <w:spacing w:after="248" w:line="283" w:lineRule="exact"/>
        <w:ind w:firstLine="0"/>
      </w:pPr>
      <w:r w:rsidRPr="005F669E">
        <w:t>- Федеральный закон от 29.12.2012г. № 273-ФЗ «Об образовании в Российской Федерации»;</w:t>
      </w:r>
    </w:p>
    <w:p w:rsidR="00497E27" w:rsidRPr="005F669E" w:rsidRDefault="00497E27" w:rsidP="00497E27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spacing w:after="240" w:line="274" w:lineRule="exact"/>
        <w:ind w:firstLine="0"/>
        <w:jc w:val="both"/>
      </w:pPr>
      <w:r w:rsidRPr="005F669E">
        <w:t xml:space="preserve">Федеральный государственный образовательный стандарт основного общего образования (приказ </w:t>
      </w:r>
      <w:proofErr w:type="spellStart"/>
      <w:r w:rsidRPr="005F669E">
        <w:t>Минобрнауки</w:t>
      </w:r>
      <w:proofErr w:type="spellEnd"/>
      <w:r w:rsidRPr="005F669E">
        <w:t xml:space="preserve">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497E27" w:rsidRPr="005F669E" w:rsidRDefault="00497E27" w:rsidP="00497E27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spacing w:after="240" w:line="274" w:lineRule="exact"/>
        <w:ind w:firstLine="0"/>
        <w:jc w:val="both"/>
      </w:pPr>
      <w:r w:rsidRPr="005F669E"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 (утверждены приказом </w:t>
      </w:r>
      <w:proofErr w:type="spellStart"/>
      <w:r w:rsidRPr="005F669E">
        <w:t>Минобрнауки</w:t>
      </w:r>
      <w:proofErr w:type="spellEnd"/>
      <w:r w:rsidRPr="005F669E">
        <w:t xml:space="preserve"> России от 4 октября 2010 г. № 986);</w:t>
      </w:r>
    </w:p>
    <w:p w:rsidR="00497E27" w:rsidRPr="005F669E" w:rsidRDefault="00497E27" w:rsidP="00497E27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spacing w:after="240" w:line="274" w:lineRule="exact"/>
        <w:ind w:firstLine="0"/>
        <w:jc w:val="both"/>
      </w:pPr>
      <w:proofErr w:type="spellStart"/>
      <w:r w:rsidRPr="005F669E">
        <w:t>СанПиН</w:t>
      </w:r>
      <w:proofErr w:type="spellEnd"/>
      <w:r w:rsidRPr="005F669E">
        <w:t xml:space="preserve">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497E27" w:rsidRPr="005F669E" w:rsidRDefault="00497E27" w:rsidP="00497E27">
      <w:pPr>
        <w:pStyle w:val="20"/>
        <w:numPr>
          <w:ilvl w:val="0"/>
          <w:numId w:val="4"/>
        </w:numPr>
        <w:shd w:val="clear" w:color="auto" w:fill="auto"/>
        <w:tabs>
          <w:tab w:val="left" w:pos="353"/>
        </w:tabs>
        <w:spacing w:after="233" w:line="274" w:lineRule="exact"/>
        <w:ind w:firstLine="0"/>
        <w:jc w:val="both"/>
      </w:pPr>
      <w:r w:rsidRPr="005F669E"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5F669E">
        <w:t>Минобрнауки</w:t>
      </w:r>
      <w:proofErr w:type="spellEnd"/>
      <w:r w:rsidRPr="005F669E">
        <w:t xml:space="preserve"> России от 28 декабря 2010 г. № 2106, зарегистрированы в Минюсте России 2 февраля 2011 г.);</w:t>
      </w:r>
    </w:p>
    <w:p w:rsidR="00497E27" w:rsidRPr="005F669E" w:rsidRDefault="00497E27" w:rsidP="00497E27">
      <w:pPr>
        <w:pStyle w:val="20"/>
        <w:numPr>
          <w:ilvl w:val="0"/>
          <w:numId w:val="4"/>
        </w:numPr>
        <w:shd w:val="clear" w:color="auto" w:fill="auto"/>
        <w:spacing w:after="248" w:line="283" w:lineRule="exact"/>
        <w:ind w:firstLine="0"/>
      </w:pPr>
      <w:r w:rsidRPr="005F669E">
        <w:t xml:space="preserve"> Письмо </w:t>
      </w:r>
      <w:proofErr w:type="spellStart"/>
      <w:r w:rsidRPr="005F669E">
        <w:t>Минобрнауки</w:t>
      </w:r>
      <w:proofErr w:type="spellEnd"/>
      <w:r w:rsidRPr="005F669E">
        <w:t xml:space="preserve"> РФ от 19.04.2011 </w:t>
      </w:r>
      <w:r w:rsidRPr="005F669E">
        <w:rPr>
          <w:lang w:val="en-US" w:bidi="en-US"/>
        </w:rPr>
        <w:t>N</w:t>
      </w:r>
      <w:r w:rsidRPr="005F669E">
        <w:rPr>
          <w:lang w:bidi="en-US"/>
        </w:rPr>
        <w:t xml:space="preserve"> </w:t>
      </w:r>
      <w:r w:rsidRPr="005F669E">
        <w:t>03-255 «О введении федеральных государственных образовательных стандартов общего образования»</w:t>
      </w:r>
    </w:p>
    <w:p w:rsidR="00497E27" w:rsidRPr="005F669E" w:rsidRDefault="00497E27" w:rsidP="00497E27">
      <w:pPr>
        <w:pStyle w:val="20"/>
        <w:numPr>
          <w:ilvl w:val="0"/>
          <w:numId w:val="4"/>
        </w:numPr>
        <w:shd w:val="clear" w:color="auto" w:fill="auto"/>
        <w:spacing w:line="274" w:lineRule="exact"/>
        <w:ind w:firstLine="0"/>
        <w:jc w:val="both"/>
      </w:pPr>
      <w:r w:rsidRPr="005F669E">
        <w:t xml:space="preserve"> Письмо Министерства образования и науки РФ «Об организации внеурочной деятельности при введении федерального государственного образовательного стандарта общего образования» от 12 мая 2011 г. № 03-2960.</w:t>
      </w:r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244"/>
      </w:pPr>
      <w:bookmarkStart w:id="20" w:name="bookmark0"/>
      <w:r w:rsidRPr="005F669E">
        <w:t>Целевая направленность, стратегические и тактические цели внеурочной деятельности</w:t>
      </w:r>
      <w:bookmarkEnd w:id="20"/>
    </w:p>
    <w:p w:rsidR="00497E27" w:rsidRPr="005F669E" w:rsidRDefault="00497E27" w:rsidP="00497E27">
      <w:pPr>
        <w:pStyle w:val="20"/>
        <w:shd w:val="clear" w:color="auto" w:fill="auto"/>
        <w:spacing w:after="240" w:line="274" w:lineRule="exact"/>
        <w:ind w:firstLine="0"/>
        <w:jc w:val="both"/>
      </w:pPr>
      <w:r w:rsidRPr="005F669E">
        <w:t>План подготовлен с учетом требований Федерального государственного образовательного стандарта основного общего образования, санитарно</w:t>
      </w:r>
      <w:r w:rsidRPr="005F669E">
        <w:softHyphen/>
      </w:r>
      <w:r>
        <w:t>-</w:t>
      </w:r>
      <w:r w:rsidRPr="005F669E">
        <w:t xml:space="preserve">эпидемиологических правил и нормативов </w:t>
      </w:r>
      <w:proofErr w:type="spellStart"/>
      <w:r w:rsidRPr="005F669E">
        <w:t>СанПин</w:t>
      </w:r>
      <w:proofErr w:type="spellEnd"/>
      <w:r w:rsidRPr="005F669E">
        <w:t xml:space="preserve"> 2.4.2.2821-10, обеспечивает широту развития личности обучающихся, учитывает </w:t>
      </w:r>
      <w:proofErr w:type="spellStart"/>
      <w:r w:rsidRPr="005F669E">
        <w:t>социокультурные</w:t>
      </w:r>
      <w:proofErr w:type="spellEnd"/>
      <w:r w:rsidRPr="005F669E">
        <w:t xml:space="preserve"> потребности, регулирует недопустимость перегрузки учащихся.</w:t>
      </w:r>
    </w:p>
    <w:p w:rsidR="00497E27" w:rsidRPr="005F669E" w:rsidRDefault="00497E27" w:rsidP="00497E27">
      <w:pPr>
        <w:pStyle w:val="20"/>
        <w:shd w:val="clear" w:color="auto" w:fill="auto"/>
        <w:spacing w:after="240" w:line="274" w:lineRule="exact"/>
        <w:ind w:firstLine="0"/>
        <w:jc w:val="both"/>
      </w:pPr>
      <w:r w:rsidRPr="005F669E">
        <w:t>План составлен с целью дальнейшего совершенствования образовательного процесса, повышения результативности обучения детей, обеспечения вариативности образовательного процесса, сохранения единого образовательного пространства, а также выполнения гигиенических требований к условиям обучения школьников и сохранения их здоровья.</w:t>
      </w:r>
    </w:p>
    <w:p w:rsidR="005D3597" w:rsidRDefault="00497E27" w:rsidP="00AA75BF">
      <w:pPr>
        <w:pStyle w:val="20"/>
        <w:shd w:val="clear" w:color="auto" w:fill="auto"/>
        <w:spacing w:line="240" w:lineRule="auto"/>
        <w:ind w:firstLine="0"/>
        <w:jc w:val="both"/>
      </w:pPr>
      <w:r w:rsidRPr="005F669E">
        <w:t>Модель организации внеурочной деятельности школ</w:t>
      </w:r>
      <w:proofErr w:type="gramStart"/>
      <w:r w:rsidRPr="005F669E">
        <w:t>ы-</w:t>
      </w:r>
      <w:proofErr w:type="gramEnd"/>
      <w:r w:rsidRPr="005F669E">
        <w:t xml:space="preserve"> оптимизационная, в ее реализации принимают участие все педагогические работники учреждения (классные руководители 5</w:t>
      </w:r>
      <w:r w:rsidRPr="005F669E">
        <w:softHyphen/>
        <w:t xml:space="preserve">-8-х классов, учителя-предметники).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</w:t>
      </w:r>
    </w:p>
    <w:p w:rsidR="00497E27" w:rsidRPr="005F669E" w:rsidRDefault="00497E27" w:rsidP="00AA75BF">
      <w:pPr>
        <w:pStyle w:val="20"/>
        <w:shd w:val="clear" w:color="auto" w:fill="auto"/>
        <w:spacing w:line="240" w:lineRule="auto"/>
        <w:ind w:firstLine="0"/>
        <w:jc w:val="both"/>
      </w:pPr>
      <w:r w:rsidRPr="005F669E">
        <w:t xml:space="preserve">организационном </w:t>
      </w:r>
      <w:proofErr w:type="gramStart"/>
      <w:r w:rsidRPr="005F669E">
        <w:t>единстве</w:t>
      </w:r>
      <w:proofErr w:type="gramEnd"/>
      <w:r w:rsidRPr="005F669E">
        <w:t xml:space="preserve"> всех его структурных подразделений.</w:t>
      </w:r>
    </w:p>
    <w:p w:rsidR="00497E27" w:rsidRPr="005F669E" w:rsidRDefault="00497E27" w:rsidP="00497E27">
      <w:pPr>
        <w:pStyle w:val="20"/>
        <w:shd w:val="clear" w:color="auto" w:fill="auto"/>
        <w:spacing w:line="240" w:lineRule="exact"/>
        <w:ind w:firstLine="0"/>
        <w:jc w:val="both"/>
        <w:rPr>
          <w:b/>
        </w:rPr>
      </w:pPr>
      <w:r w:rsidRPr="005F669E">
        <w:rPr>
          <w:b/>
        </w:rPr>
        <w:lastRenderedPageBreak/>
        <w:t>Механизм конструирования оптимизационной модели:</w:t>
      </w:r>
    </w:p>
    <w:p w:rsidR="00497E27" w:rsidRPr="005F669E" w:rsidRDefault="00497E27" w:rsidP="00497E27">
      <w:pPr>
        <w:pStyle w:val="20"/>
        <w:numPr>
          <w:ilvl w:val="0"/>
          <w:numId w:val="5"/>
        </w:numPr>
        <w:shd w:val="clear" w:color="auto" w:fill="auto"/>
        <w:tabs>
          <w:tab w:val="left" w:pos="289"/>
        </w:tabs>
        <w:spacing w:after="240" w:line="274" w:lineRule="exact"/>
        <w:ind w:firstLine="0"/>
        <w:jc w:val="both"/>
      </w:pPr>
      <w:r w:rsidRPr="005F669E">
        <w:t>Администрация образовательного учреждения проводит анализ ресурсного обеспечения и определяет возможности для организации внеурочной деятельности.</w:t>
      </w:r>
    </w:p>
    <w:p w:rsidR="00497E27" w:rsidRPr="005F669E" w:rsidRDefault="00497E27" w:rsidP="00497E27">
      <w:pPr>
        <w:pStyle w:val="20"/>
        <w:numPr>
          <w:ilvl w:val="0"/>
          <w:numId w:val="5"/>
        </w:numPr>
        <w:shd w:val="clear" w:color="auto" w:fill="auto"/>
        <w:tabs>
          <w:tab w:val="left" w:pos="413"/>
        </w:tabs>
        <w:spacing w:after="240" w:line="274" w:lineRule="exact"/>
        <w:ind w:firstLine="0"/>
        <w:jc w:val="both"/>
      </w:pPr>
      <w:r w:rsidRPr="005F669E">
        <w:t>Классный руководитель проводит анкетирование среди родителей (законных представителей) с целью: - получения информации о направлениях и еженедельной временной нагрузке учащихся в объединениях, учреждениях дополнительного образования, учреждениях культуры и спорта. Знакомства родителей (законных представителей) с возможностями образовательного учреждения по организации внеурочной деятельности учащихся (планом внеурочной деятельности; программами кружков, секций, объединений; планируемыми результатами внеурочной деятельности учащихся); - получения информации о выборе родителями (законными представителями) предпочтительных направлений и форм внеурочной деятельности детей.</w:t>
      </w:r>
    </w:p>
    <w:p w:rsidR="00497E27" w:rsidRPr="005F669E" w:rsidRDefault="00497E27" w:rsidP="00497E27">
      <w:pPr>
        <w:pStyle w:val="20"/>
        <w:numPr>
          <w:ilvl w:val="0"/>
          <w:numId w:val="5"/>
        </w:numPr>
        <w:shd w:val="clear" w:color="auto" w:fill="auto"/>
        <w:tabs>
          <w:tab w:val="left" w:pos="303"/>
        </w:tabs>
        <w:spacing w:after="14" w:line="274" w:lineRule="exact"/>
        <w:ind w:firstLine="0"/>
        <w:jc w:val="both"/>
      </w:pPr>
      <w:r w:rsidRPr="005F669E"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учащихся с учетом возможностей образовательного учреждения.</w:t>
      </w:r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0" w:line="557" w:lineRule="exact"/>
        <w:rPr>
          <w:b/>
        </w:rPr>
      </w:pPr>
      <w:bookmarkStart w:id="21" w:name="bookmark1"/>
      <w:r w:rsidRPr="005F669E">
        <w:rPr>
          <w:b/>
        </w:rPr>
        <w:t>Основные принципы плана:</w:t>
      </w:r>
      <w:bookmarkEnd w:id="21"/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r w:rsidRPr="005F669E">
        <w:t>учет познавательных потребностей учащихся и социального заказа родителей;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r w:rsidRPr="005F669E">
        <w:t>учет кадрового потенциала образовательного учреждения;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21"/>
        </w:tabs>
        <w:spacing w:after="267" w:line="274" w:lineRule="exact"/>
        <w:ind w:firstLine="0"/>
        <w:jc w:val="both"/>
      </w:pPr>
      <w:r w:rsidRPr="005F669E">
        <w:t>построение образовательного процесса в соответствии с санитарно-гигиеническими нормами;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21"/>
        </w:tabs>
        <w:spacing w:after="261" w:line="240" w:lineRule="exact"/>
        <w:ind w:firstLine="0"/>
        <w:jc w:val="both"/>
      </w:pPr>
      <w:r w:rsidRPr="005F669E">
        <w:t>соблюдение преемственности и перспективности обучения.</w:t>
      </w:r>
    </w:p>
    <w:p w:rsidR="00497E27" w:rsidRPr="005F669E" w:rsidRDefault="00497E27" w:rsidP="00497E27">
      <w:pPr>
        <w:pStyle w:val="20"/>
        <w:shd w:val="clear" w:color="auto" w:fill="auto"/>
        <w:spacing w:after="240" w:line="274" w:lineRule="exact"/>
        <w:ind w:firstLine="0"/>
        <w:jc w:val="both"/>
      </w:pPr>
      <w:r w:rsidRPr="005F669E"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— </w:t>
      </w:r>
      <w:proofErr w:type="spellStart"/>
      <w:r w:rsidRPr="005F669E">
        <w:t>безоценочный</w:t>
      </w:r>
      <w:proofErr w:type="spellEnd"/>
      <w:r w:rsidRPr="005F669E">
        <w:t>, при этом обеспечивающий достижение успеха благодаря его способностям независимо от успеваемости по обязательным учебным дисциплинам.</w:t>
      </w:r>
    </w:p>
    <w:p w:rsidR="00497E27" w:rsidRPr="005F669E" w:rsidRDefault="00497E27" w:rsidP="00497E27">
      <w:pPr>
        <w:pStyle w:val="20"/>
        <w:shd w:val="clear" w:color="auto" w:fill="auto"/>
        <w:spacing w:after="9" w:line="274" w:lineRule="exact"/>
        <w:ind w:firstLine="0"/>
        <w:jc w:val="both"/>
      </w:pPr>
      <w:r w:rsidRPr="005F669E">
        <w:t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учащегося происходит становление личности ребенка.</w:t>
      </w:r>
    </w:p>
    <w:p w:rsidR="00E21BD4" w:rsidRDefault="00497E27" w:rsidP="00E21BD4">
      <w:pPr>
        <w:pStyle w:val="20"/>
        <w:shd w:val="clear" w:color="auto" w:fill="auto"/>
        <w:spacing w:after="378"/>
        <w:ind w:firstLine="0"/>
        <w:jc w:val="both"/>
      </w:pPr>
      <w:r w:rsidRPr="005F669E">
        <w:t>Целью внеурочной деятельности в школе является создание условий для самоопределения, самовыражения учащихся, проявления и развития их творческих способностей,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497E27" w:rsidRPr="00E21BD4" w:rsidRDefault="00497E27" w:rsidP="00E21BD4">
      <w:pPr>
        <w:pStyle w:val="20"/>
        <w:shd w:val="clear" w:color="auto" w:fill="auto"/>
        <w:spacing w:after="378"/>
        <w:ind w:firstLine="0"/>
        <w:jc w:val="both"/>
      </w:pPr>
      <w:r w:rsidRPr="005F669E">
        <w:rPr>
          <w:b/>
        </w:rPr>
        <w:t>Внеурочная деятельность в школе решает следующие задачи: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21"/>
        </w:tabs>
        <w:spacing w:line="283" w:lineRule="exact"/>
        <w:ind w:firstLine="0"/>
        <w:jc w:val="both"/>
      </w:pPr>
      <w:r w:rsidRPr="005F669E">
        <w:t>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E21BD4" w:rsidRDefault="00497E27" w:rsidP="00E21BD4">
      <w:pPr>
        <w:pStyle w:val="20"/>
        <w:numPr>
          <w:ilvl w:val="0"/>
          <w:numId w:val="6"/>
        </w:numPr>
        <w:shd w:val="clear" w:color="auto" w:fill="auto"/>
        <w:tabs>
          <w:tab w:val="left" w:pos="221"/>
        </w:tabs>
        <w:spacing w:line="240" w:lineRule="auto"/>
        <w:ind w:firstLine="0"/>
        <w:jc w:val="both"/>
      </w:pPr>
      <w:r w:rsidRPr="005F669E">
        <w:t>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E21BD4" w:rsidRDefault="00497E27" w:rsidP="00E21BD4">
      <w:pPr>
        <w:pStyle w:val="20"/>
        <w:numPr>
          <w:ilvl w:val="0"/>
          <w:numId w:val="6"/>
        </w:numPr>
        <w:shd w:val="clear" w:color="auto" w:fill="auto"/>
        <w:tabs>
          <w:tab w:val="left" w:pos="221"/>
        </w:tabs>
        <w:spacing w:line="240" w:lineRule="auto"/>
        <w:ind w:firstLine="0"/>
        <w:jc w:val="both"/>
      </w:pPr>
      <w:r w:rsidRPr="005F669E">
        <w:t>ориентировать учащихся, проявляющих особый интерес к тем или иным видам деятельности, на развитие своих способностей.</w:t>
      </w:r>
    </w:p>
    <w:p w:rsidR="005D3597" w:rsidRDefault="005D3597" w:rsidP="005D3597">
      <w:pPr>
        <w:pStyle w:val="20"/>
        <w:shd w:val="clear" w:color="auto" w:fill="auto"/>
        <w:tabs>
          <w:tab w:val="left" w:pos="221"/>
        </w:tabs>
        <w:spacing w:line="240" w:lineRule="auto"/>
        <w:ind w:firstLine="0"/>
        <w:jc w:val="both"/>
      </w:pPr>
    </w:p>
    <w:p w:rsidR="005D3597" w:rsidRDefault="005D3597" w:rsidP="005D3597">
      <w:pPr>
        <w:pStyle w:val="20"/>
        <w:shd w:val="clear" w:color="auto" w:fill="auto"/>
        <w:tabs>
          <w:tab w:val="left" w:pos="221"/>
        </w:tabs>
        <w:spacing w:line="240" w:lineRule="auto"/>
        <w:ind w:firstLine="0"/>
        <w:jc w:val="both"/>
      </w:pPr>
    </w:p>
    <w:p w:rsidR="005D3597" w:rsidRPr="005F669E" w:rsidRDefault="005D3597" w:rsidP="005D3597">
      <w:pPr>
        <w:pStyle w:val="20"/>
        <w:shd w:val="clear" w:color="auto" w:fill="auto"/>
        <w:tabs>
          <w:tab w:val="left" w:pos="221"/>
        </w:tabs>
        <w:spacing w:line="240" w:lineRule="auto"/>
        <w:ind w:firstLine="0"/>
        <w:jc w:val="both"/>
      </w:pPr>
    </w:p>
    <w:p w:rsidR="00594BD3" w:rsidRDefault="003B3848" w:rsidP="003B3848">
      <w:pPr>
        <w:pStyle w:val="20"/>
        <w:shd w:val="clear" w:color="auto" w:fill="auto"/>
        <w:spacing w:line="240" w:lineRule="auto"/>
        <w:ind w:firstLine="0"/>
      </w:pPr>
      <w:r>
        <w:t xml:space="preserve">     </w:t>
      </w:r>
      <w:r w:rsidR="00497E27" w:rsidRPr="005F669E">
        <w:t xml:space="preserve">В период каникул для продолжения внеурочной деятельности могут использоваться возможности </w:t>
      </w:r>
      <w:r w:rsidR="00497E27" w:rsidRPr="005F669E">
        <w:lastRenderedPageBreak/>
        <w:t>специализированных лагерей, тематических лагерных смен. Чередование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94BD3" w:rsidRPr="005F669E" w:rsidRDefault="00594BD3" w:rsidP="003B3848">
      <w:pPr>
        <w:pStyle w:val="20"/>
        <w:shd w:val="clear" w:color="auto" w:fill="auto"/>
        <w:spacing w:line="240" w:lineRule="auto"/>
        <w:ind w:firstLine="0"/>
      </w:pPr>
    </w:p>
    <w:p w:rsidR="00497E27" w:rsidRPr="005F669E" w:rsidRDefault="003B3848" w:rsidP="003B3848">
      <w:pPr>
        <w:pStyle w:val="20"/>
        <w:shd w:val="clear" w:color="auto" w:fill="auto"/>
        <w:spacing w:line="240" w:lineRule="auto"/>
        <w:ind w:firstLine="0"/>
      </w:pPr>
      <w:r>
        <w:t xml:space="preserve">   </w:t>
      </w:r>
      <w:proofErr w:type="gramStart"/>
      <w:r w:rsidR="00497E27" w:rsidRPr="005F669E">
        <w:t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proofErr w:type="gramEnd"/>
    </w:p>
    <w:p w:rsidR="00497E27" w:rsidRPr="005F669E" w:rsidRDefault="00497E27" w:rsidP="00497E27">
      <w:pPr>
        <w:pStyle w:val="20"/>
        <w:shd w:val="clear" w:color="auto" w:fill="auto"/>
        <w:ind w:firstLine="0"/>
      </w:pPr>
    </w:p>
    <w:p w:rsidR="00497E27" w:rsidRPr="005F669E" w:rsidRDefault="00497E27" w:rsidP="00497E27">
      <w:pPr>
        <w:pStyle w:val="20"/>
        <w:shd w:val="clear" w:color="auto" w:fill="auto"/>
        <w:spacing w:line="240" w:lineRule="exact"/>
        <w:ind w:firstLine="0"/>
        <w:jc w:val="both"/>
        <w:rPr>
          <w:b/>
        </w:rPr>
      </w:pPr>
      <w:r w:rsidRPr="005F669E">
        <w:rPr>
          <w:b/>
        </w:rPr>
        <w:t>Внеурочная деятельность в школе организуется по следующим направлениям развития личности:</w:t>
      </w:r>
    </w:p>
    <w:p w:rsidR="00497E27" w:rsidRPr="005F669E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r w:rsidRPr="005F669E">
        <w:t>духовно-нравственное,</w:t>
      </w:r>
    </w:p>
    <w:p w:rsidR="00497E27" w:rsidRPr="005F669E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proofErr w:type="spellStart"/>
      <w:r w:rsidRPr="005F669E">
        <w:t>общеинтеллектуальное</w:t>
      </w:r>
      <w:proofErr w:type="spellEnd"/>
      <w:r w:rsidRPr="005F669E">
        <w:t>,</w:t>
      </w:r>
    </w:p>
    <w:p w:rsidR="00497E27" w:rsidRPr="005F669E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r w:rsidRPr="005F669E">
        <w:t>общекультурное,</w:t>
      </w:r>
    </w:p>
    <w:p w:rsidR="00497E27" w:rsidRPr="005F669E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r w:rsidRPr="005F669E">
        <w:t>спортивно-оздоровительное,</w:t>
      </w:r>
    </w:p>
    <w:p w:rsidR="00497E27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202"/>
        </w:tabs>
        <w:spacing w:line="240" w:lineRule="auto"/>
        <w:ind w:firstLine="0"/>
        <w:jc w:val="both"/>
      </w:pPr>
      <w:r>
        <w:t>социальное.</w:t>
      </w:r>
    </w:p>
    <w:p w:rsidR="00497E27" w:rsidRPr="00104297" w:rsidRDefault="00497E27" w:rsidP="00497E27">
      <w:pPr>
        <w:pStyle w:val="20"/>
        <w:shd w:val="clear" w:color="auto" w:fill="auto"/>
        <w:tabs>
          <w:tab w:val="left" w:pos="202"/>
        </w:tabs>
        <w:spacing w:line="614" w:lineRule="exact"/>
        <w:ind w:firstLine="0"/>
        <w:jc w:val="both"/>
      </w:pPr>
      <w:r>
        <w:t xml:space="preserve">             </w:t>
      </w:r>
      <w:r w:rsidRPr="00104297">
        <w:rPr>
          <w:b/>
        </w:rPr>
        <w:t>ДУХОВНО-НРАВСТВЕННОЕ НАПРАВЛЕНИЕ</w:t>
      </w:r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  <w:jc w:val="both"/>
      </w:pPr>
      <w:r w:rsidRPr="005F669E">
        <w:t>Целесообразность названного направления заключается в обеспечении духовно</w:t>
      </w:r>
      <w:r w:rsidRPr="005F669E">
        <w:softHyphen/>
      </w:r>
      <w:r>
        <w:t>-</w:t>
      </w:r>
      <w:r w:rsidRPr="005F669E">
        <w:t>нравственного развития учащихся в единстве урочной, внеурочной и внешкольной деятельности, в совместной педагогической работе образовательного учреждения, семьи.</w:t>
      </w:r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  <w:jc w:val="both"/>
        <w:rPr>
          <w:b/>
        </w:rPr>
      </w:pPr>
      <w:r w:rsidRPr="005F669E">
        <w:rPr>
          <w:b/>
        </w:rPr>
        <w:t>Основные задачи: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760"/>
        <w:jc w:val="both"/>
      </w:pPr>
      <w:r w:rsidRPr="005F669E"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</w:t>
      </w:r>
      <w:r>
        <w:t>-</w:t>
      </w:r>
      <w:r w:rsidRPr="005F669E">
        <w:softHyphen/>
        <w:t>нравственной компетенции — «становиться лучше»;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760"/>
        <w:jc w:val="both"/>
      </w:pPr>
      <w:r w:rsidRPr="005F669E">
        <w:t>укрепление нравственности —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760"/>
        <w:jc w:val="both"/>
      </w:pPr>
      <w:r w:rsidRPr="005F669E">
        <w:t>формирование основ морали — осознанной учащимся необходимости определенного поведения, обусловленного принятыми в обществе представлениями 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760"/>
        <w:jc w:val="both"/>
      </w:pPr>
      <w:r w:rsidRPr="005F669E">
        <w:t>формирование основ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принятие учащимся базовых общенациональных ценностей;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развитие трудолюбия, способности к преодолению трудностей;</w:t>
      </w:r>
    </w:p>
    <w:p w:rsidR="00497E27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формирование основ российской гражданской идентичности;</w:t>
      </w:r>
    </w:p>
    <w:p w:rsidR="003B3848" w:rsidRPr="005F669E" w:rsidRDefault="003B3848" w:rsidP="003B3848">
      <w:pPr>
        <w:pStyle w:val="20"/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пробуждение веры в Россию, чувства личной ответственности за Отечество;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формирование патриотизма и гражданской солидарности;</w:t>
      </w:r>
    </w:p>
    <w:p w:rsidR="00497E27" w:rsidRPr="003B3848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after="129" w:line="240" w:lineRule="auto"/>
        <w:ind w:left="760"/>
      </w:pPr>
      <w:r w:rsidRPr="005F669E">
        <w:t>развитие навыков организации и осуществле</w:t>
      </w:r>
      <w:r w:rsidR="003B3848">
        <w:t>ния сотрудничества с педагогами.</w:t>
      </w:r>
    </w:p>
    <w:p w:rsidR="00497E27" w:rsidRPr="005F669E" w:rsidRDefault="00497E27" w:rsidP="00497E27">
      <w:pPr>
        <w:pStyle w:val="20"/>
        <w:shd w:val="clear" w:color="auto" w:fill="auto"/>
        <w:spacing w:line="552" w:lineRule="exact"/>
        <w:ind w:firstLine="1960"/>
        <w:rPr>
          <w:b/>
        </w:rPr>
      </w:pPr>
      <w:r w:rsidRPr="005F669E">
        <w:rPr>
          <w:b/>
        </w:rPr>
        <w:t>ОБЩЕИНТЕЛЛЕКТУАЛЬНОЕ НАПРАВЛЕНИЕ</w:t>
      </w:r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</w:pPr>
      <w:r w:rsidRPr="005F669E">
        <w:t xml:space="preserve"> 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и основного общего образования.</w:t>
      </w:r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0" w:line="240" w:lineRule="exact"/>
        <w:rPr>
          <w:b/>
        </w:rPr>
      </w:pPr>
      <w:bookmarkStart w:id="22" w:name="bookmark2"/>
      <w:r w:rsidRPr="005F669E">
        <w:rPr>
          <w:b/>
        </w:rPr>
        <w:t>Основными задачами являются:</w:t>
      </w:r>
      <w:bookmarkEnd w:id="22"/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- формирование навыков научно-интеллектуального труда;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400" w:firstLine="0"/>
        <w:jc w:val="both"/>
      </w:pPr>
      <w:r w:rsidRPr="005F669E">
        <w:t>- развитие культуры логического и алгоритмического мышления, воображения;</w:t>
      </w:r>
    </w:p>
    <w:p w:rsidR="00497E27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line="240" w:lineRule="auto"/>
        <w:ind w:left="760"/>
      </w:pPr>
      <w:r w:rsidRPr="005F669E">
        <w:t>- формирование первоначального опыта практической преобразовательной деятельности;</w:t>
      </w:r>
    </w:p>
    <w:p w:rsidR="003B3848" w:rsidRPr="005F669E" w:rsidRDefault="003B3848" w:rsidP="003B3848">
      <w:pPr>
        <w:pStyle w:val="20"/>
        <w:shd w:val="clear" w:color="auto" w:fill="auto"/>
        <w:tabs>
          <w:tab w:val="left" w:pos="748"/>
        </w:tabs>
        <w:spacing w:line="240" w:lineRule="auto"/>
        <w:ind w:firstLine="0"/>
      </w:pPr>
    </w:p>
    <w:p w:rsidR="003B3848" w:rsidRPr="003B3848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48"/>
        </w:tabs>
        <w:spacing w:after="490" w:line="240" w:lineRule="auto"/>
        <w:ind w:left="760"/>
      </w:pPr>
      <w:r w:rsidRPr="005F669E">
        <w:t>- овладение навыками универсальных учебных действий у учащихся на ступени начального общего образования</w:t>
      </w:r>
      <w:proofErr w:type="gramStart"/>
      <w:r w:rsidRPr="005F669E">
        <w:t>.</w:t>
      </w:r>
      <w:proofErr w:type="gramEnd"/>
      <w:r w:rsidRPr="005F669E">
        <w:t xml:space="preserve"> </w:t>
      </w:r>
      <w:proofErr w:type="gramStart"/>
      <w:r w:rsidRPr="005F669E">
        <w:t>и</w:t>
      </w:r>
      <w:proofErr w:type="gramEnd"/>
      <w:r w:rsidRPr="005F669E">
        <w:t xml:space="preserve"> основного общего образования.</w:t>
      </w:r>
      <w:bookmarkStart w:id="23" w:name="bookmark3"/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270" w:line="240" w:lineRule="exact"/>
        <w:ind w:left="20"/>
        <w:jc w:val="center"/>
        <w:rPr>
          <w:b/>
        </w:rPr>
      </w:pPr>
      <w:r w:rsidRPr="005F669E">
        <w:rPr>
          <w:b/>
        </w:rPr>
        <w:lastRenderedPageBreak/>
        <w:t>ОБЩЕКУЛЬТУРНОЕ НАПРАВЛЕНИЕ</w:t>
      </w:r>
      <w:bookmarkEnd w:id="23"/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  <w:jc w:val="both"/>
      </w:pPr>
      <w:r w:rsidRPr="005F669E">
        <w:t>Целесообразность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обшей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  <w:bookmarkStart w:id="24" w:name="bookmark4"/>
    </w:p>
    <w:p w:rsidR="00497E27" w:rsidRPr="005F669E" w:rsidRDefault="00497E27" w:rsidP="00497E27">
      <w:pPr>
        <w:pStyle w:val="20"/>
        <w:shd w:val="clear" w:color="auto" w:fill="auto"/>
        <w:ind w:firstLine="0"/>
        <w:jc w:val="both"/>
        <w:rPr>
          <w:b/>
        </w:rPr>
      </w:pPr>
      <w:r w:rsidRPr="005F669E">
        <w:rPr>
          <w:b/>
        </w:rPr>
        <w:t>Основными задачами являются:</w:t>
      </w:r>
      <w:bookmarkEnd w:id="24"/>
    </w:p>
    <w:p w:rsidR="00497E27" w:rsidRPr="005F669E" w:rsidRDefault="00497E27" w:rsidP="00497E27">
      <w:pPr>
        <w:pStyle w:val="20"/>
        <w:shd w:val="clear" w:color="auto" w:fill="auto"/>
        <w:spacing w:line="240" w:lineRule="exact"/>
        <w:ind w:left="760" w:firstLine="0"/>
      </w:pPr>
      <w:r w:rsidRPr="005F669E">
        <w:t>-формирование ценностных ориентаций общечеловеческого содержания;</w:t>
      </w:r>
    </w:p>
    <w:p w:rsidR="00497E27" w:rsidRPr="005F669E" w:rsidRDefault="00497E27" w:rsidP="00497E27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ind w:left="760" w:hanging="340"/>
        <w:jc w:val="both"/>
      </w:pPr>
      <w:r w:rsidRPr="005F669E">
        <w:t>- становление активной жизненной позиции;</w:t>
      </w:r>
    </w:p>
    <w:p w:rsidR="00497E27" w:rsidRPr="005F669E" w:rsidRDefault="00497E27" w:rsidP="00497E27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ind w:left="760" w:hanging="340"/>
        <w:jc w:val="both"/>
      </w:pPr>
      <w:r w:rsidRPr="005F669E">
        <w:t>- воспитание уважительного отношения к родителям, старшим, доброжелательного отношения к сверстникам и малышам;</w:t>
      </w:r>
    </w:p>
    <w:p w:rsidR="003B3848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ind w:left="760" w:hanging="340"/>
        <w:jc w:val="both"/>
      </w:pPr>
      <w:r w:rsidRPr="005F669E">
        <w:t>- формирование эстетического отношения к красоте окружающего мира, развитие стремления к творческой самореализации средствами художественной деятельности.</w:t>
      </w:r>
      <w:bookmarkStart w:id="25" w:name="bookmark5"/>
    </w:p>
    <w:p w:rsidR="00497E27" w:rsidRPr="003B3848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ind w:left="760" w:hanging="340"/>
        <w:jc w:val="both"/>
      </w:pPr>
      <w:r w:rsidRPr="003B3848">
        <w:rPr>
          <w:b/>
        </w:rPr>
        <w:t>СПОРТИВНО-ОЗДОРОВИТЕЛЬНОЕ НАПРАВЛЕНИЕ</w:t>
      </w:r>
      <w:bookmarkEnd w:id="25"/>
    </w:p>
    <w:p w:rsidR="00497E27" w:rsidRDefault="00497E27" w:rsidP="003B3848">
      <w:pPr>
        <w:pStyle w:val="20"/>
        <w:shd w:val="clear" w:color="auto" w:fill="auto"/>
        <w:spacing w:line="240" w:lineRule="auto"/>
        <w:ind w:firstLine="0"/>
        <w:jc w:val="both"/>
      </w:pPr>
      <w:r w:rsidRPr="005F669E"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на ступени основного общего образования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 основного общего образования.</w:t>
      </w:r>
    </w:p>
    <w:p w:rsidR="003B3848" w:rsidRDefault="003B3848" w:rsidP="003B3848">
      <w:pPr>
        <w:pStyle w:val="20"/>
        <w:shd w:val="clear" w:color="auto" w:fill="auto"/>
        <w:spacing w:line="240" w:lineRule="auto"/>
        <w:ind w:firstLine="0"/>
        <w:jc w:val="both"/>
      </w:pPr>
    </w:p>
    <w:p w:rsidR="003B3848" w:rsidRDefault="003B3848" w:rsidP="003B3848">
      <w:pPr>
        <w:pStyle w:val="20"/>
        <w:shd w:val="clear" w:color="auto" w:fill="auto"/>
        <w:spacing w:line="240" w:lineRule="auto"/>
        <w:ind w:firstLine="0"/>
        <w:jc w:val="both"/>
      </w:pPr>
    </w:p>
    <w:p w:rsidR="003B3848" w:rsidRPr="005F669E" w:rsidRDefault="003B3848" w:rsidP="003B3848">
      <w:pPr>
        <w:pStyle w:val="20"/>
        <w:shd w:val="clear" w:color="auto" w:fill="auto"/>
        <w:spacing w:line="240" w:lineRule="auto"/>
        <w:ind w:firstLine="0"/>
        <w:jc w:val="both"/>
      </w:pPr>
    </w:p>
    <w:p w:rsidR="00497E27" w:rsidRPr="005F669E" w:rsidRDefault="00497E27" w:rsidP="003B3848">
      <w:pPr>
        <w:pStyle w:val="10"/>
        <w:keepNext/>
        <w:keepLines/>
        <w:shd w:val="clear" w:color="auto" w:fill="auto"/>
        <w:spacing w:after="0" w:line="240" w:lineRule="exact"/>
        <w:jc w:val="center"/>
        <w:rPr>
          <w:b/>
        </w:rPr>
      </w:pPr>
      <w:bookmarkStart w:id="26" w:name="bookmark6"/>
      <w:r w:rsidRPr="005F669E">
        <w:rPr>
          <w:b/>
        </w:rPr>
        <w:t>Основные задачи:</w:t>
      </w:r>
      <w:bookmarkEnd w:id="26"/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17"/>
        </w:tabs>
        <w:spacing w:line="240" w:lineRule="auto"/>
        <w:ind w:firstLine="0"/>
        <w:jc w:val="both"/>
      </w:pPr>
      <w:r w:rsidRPr="005F669E">
        <w:t>формирование культуры здорового и безопасного образа жизни;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17"/>
        </w:tabs>
        <w:spacing w:line="240" w:lineRule="auto"/>
        <w:ind w:firstLine="0"/>
        <w:jc w:val="both"/>
      </w:pPr>
      <w:r w:rsidRPr="005F669E">
        <w:t>использование оптимальных двигательных режимов для детей с учетом их возрастных, психологических и иных особенностей;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17"/>
        </w:tabs>
        <w:spacing w:line="240" w:lineRule="auto"/>
        <w:ind w:firstLine="0"/>
        <w:jc w:val="both"/>
      </w:pPr>
      <w:r w:rsidRPr="005F669E">
        <w:t>развитие потребности в занятиях физической культурой и спортом.</w:t>
      </w:r>
    </w:p>
    <w:p w:rsidR="00497E27" w:rsidRPr="005F669E" w:rsidRDefault="00497E27" w:rsidP="00497E27">
      <w:pPr>
        <w:pStyle w:val="20"/>
        <w:numPr>
          <w:ilvl w:val="0"/>
          <w:numId w:val="6"/>
        </w:numPr>
        <w:shd w:val="clear" w:color="auto" w:fill="auto"/>
        <w:tabs>
          <w:tab w:val="left" w:pos="217"/>
        </w:tabs>
        <w:spacing w:line="240" w:lineRule="exact"/>
        <w:ind w:firstLine="0"/>
        <w:jc w:val="both"/>
      </w:pPr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145" w:line="240" w:lineRule="exact"/>
        <w:jc w:val="center"/>
        <w:rPr>
          <w:b/>
        </w:rPr>
      </w:pPr>
      <w:bookmarkStart w:id="27" w:name="bookmark7"/>
      <w:r w:rsidRPr="005F669E">
        <w:rPr>
          <w:b/>
        </w:rPr>
        <w:t>СОЦИАЛЬНОЕ НАПРАВЛЕНИЕ</w:t>
      </w:r>
      <w:bookmarkEnd w:id="27"/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  <w:jc w:val="both"/>
      </w:pPr>
      <w:r w:rsidRPr="005F669E">
        <w:t xml:space="preserve">Целесообразность названного направления заключается в активизации внутренних резервов учащихся, способствующих успешному освоению нового социального опыта на ступени основного общего образования, в формировании социальных, коммуникативных и </w:t>
      </w:r>
      <w:proofErr w:type="spellStart"/>
      <w:r w:rsidRPr="005F669E">
        <w:t>конфликтологических</w:t>
      </w:r>
      <w:proofErr w:type="spellEnd"/>
      <w:r w:rsidRPr="005F669E">
        <w:t xml:space="preserve"> компетенций, необходимых для эффективного взаимодействия в социуме.</w:t>
      </w:r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0" w:line="240" w:lineRule="exact"/>
        <w:rPr>
          <w:b/>
        </w:rPr>
      </w:pPr>
      <w:bookmarkStart w:id="28" w:name="bookmark8"/>
      <w:r w:rsidRPr="005F669E">
        <w:rPr>
          <w:b/>
        </w:rPr>
        <w:t>Основными задачами являются:</w:t>
      </w:r>
      <w:bookmarkEnd w:id="28"/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spacing w:line="240" w:lineRule="auto"/>
        <w:ind w:left="760" w:hanging="340"/>
        <w:jc w:val="both"/>
      </w:pPr>
      <w:r w:rsidRPr="005F669E"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spacing w:line="240" w:lineRule="auto"/>
        <w:ind w:left="760" w:hanging="340"/>
        <w:jc w:val="both"/>
      </w:pPr>
      <w:r w:rsidRPr="005F669E">
        <w:t>- формирование способности учащегося сознательно выстраивать и оценивать отношения в социуме;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766"/>
        </w:tabs>
        <w:spacing w:line="240" w:lineRule="auto"/>
        <w:ind w:left="760" w:hanging="340"/>
        <w:jc w:val="both"/>
      </w:pPr>
      <w:r w:rsidRPr="005F669E">
        <w:t>- становление гуманистических и демократических ценностных ориентаций;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846"/>
        </w:tabs>
        <w:spacing w:line="240" w:lineRule="auto"/>
        <w:ind w:left="500" w:firstLine="0"/>
        <w:jc w:val="both"/>
      </w:pPr>
      <w:r w:rsidRPr="005F669E">
        <w:t>- формирование основы культуры межэтнического общения;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846"/>
        </w:tabs>
        <w:spacing w:line="240" w:lineRule="auto"/>
        <w:ind w:left="500" w:firstLine="0"/>
        <w:jc w:val="both"/>
      </w:pPr>
      <w:r w:rsidRPr="005F669E">
        <w:t>- формирование отношения к семье как к основе российского общества;</w:t>
      </w:r>
    </w:p>
    <w:p w:rsidR="00497E27" w:rsidRPr="005F669E" w:rsidRDefault="00497E27" w:rsidP="003B3848">
      <w:pPr>
        <w:pStyle w:val="20"/>
        <w:numPr>
          <w:ilvl w:val="0"/>
          <w:numId w:val="7"/>
        </w:numPr>
        <w:shd w:val="clear" w:color="auto" w:fill="auto"/>
        <w:tabs>
          <w:tab w:val="left" w:pos="846"/>
        </w:tabs>
        <w:spacing w:after="318" w:line="240" w:lineRule="auto"/>
        <w:ind w:left="840" w:hanging="340"/>
      </w:pPr>
      <w:r w:rsidRPr="005F669E"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497E27" w:rsidRPr="005F669E" w:rsidRDefault="00497E27" w:rsidP="00497E27">
      <w:pPr>
        <w:pStyle w:val="10"/>
        <w:keepNext/>
        <w:keepLines/>
        <w:shd w:val="clear" w:color="auto" w:fill="auto"/>
        <w:spacing w:after="338" w:line="240" w:lineRule="exact"/>
        <w:ind w:right="60"/>
        <w:jc w:val="center"/>
        <w:rPr>
          <w:b/>
        </w:rPr>
      </w:pPr>
      <w:bookmarkStart w:id="29" w:name="bookmark9"/>
      <w:r w:rsidRPr="005F669E">
        <w:rPr>
          <w:b/>
        </w:rPr>
        <w:t>Режим организации внеурочной деятельности</w:t>
      </w:r>
      <w:bookmarkEnd w:id="29"/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</w:pPr>
      <w:r w:rsidRPr="005F669E">
        <w:t>Внеурочная деятельность осуществляется во второй половине дня.</w:t>
      </w:r>
    </w:p>
    <w:p w:rsidR="00497E27" w:rsidRPr="005F669E" w:rsidRDefault="00497E27" w:rsidP="003B3848">
      <w:pPr>
        <w:pStyle w:val="20"/>
        <w:shd w:val="clear" w:color="auto" w:fill="auto"/>
        <w:spacing w:line="240" w:lineRule="auto"/>
        <w:ind w:firstLine="0"/>
      </w:pPr>
      <w:r w:rsidRPr="005F669E">
        <w:t>Расписание занятий внеурочной деятельности составляется с учетом наиболее благоприятного режима труда и отдыха учащихся. При работе с детьми осуществляется дифференцированный подход с учетом возраста детей и этапов их подготовки, чередованием различных видов деятельности (мыслительной, двигательной).</w:t>
      </w:r>
    </w:p>
    <w:p w:rsidR="00497E27" w:rsidRDefault="00497E27" w:rsidP="003B3848">
      <w:pPr>
        <w:pStyle w:val="20"/>
        <w:shd w:val="clear" w:color="auto" w:fill="auto"/>
        <w:spacing w:line="240" w:lineRule="auto"/>
        <w:ind w:firstLine="0"/>
      </w:pPr>
      <w:r w:rsidRPr="005F669E">
        <w:t xml:space="preserve">Так же соблюдаются основные </w:t>
      </w:r>
      <w:proofErr w:type="spellStart"/>
      <w:r w:rsidRPr="005F669E">
        <w:t>здоровьесберегающие</w:t>
      </w:r>
      <w:proofErr w:type="spellEnd"/>
      <w:r w:rsidRPr="005F669E">
        <w:t xml:space="preserve"> требования к осуществлению внеурочной деятельности:</w:t>
      </w:r>
    </w:p>
    <w:p w:rsidR="005D3597" w:rsidRPr="005F669E" w:rsidRDefault="005D3597" w:rsidP="003B3848">
      <w:pPr>
        <w:pStyle w:val="20"/>
        <w:shd w:val="clear" w:color="auto" w:fill="auto"/>
        <w:spacing w:line="240" w:lineRule="auto"/>
        <w:ind w:firstLine="0"/>
      </w:pPr>
    </w:p>
    <w:p w:rsidR="00497E27" w:rsidRPr="005F669E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238"/>
        </w:tabs>
        <w:spacing w:line="240" w:lineRule="auto"/>
        <w:ind w:firstLine="0"/>
        <w:jc w:val="both"/>
      </w:pPr>
      <w:r w:rsidRPr="005F669E">
        <w:t>форма проведения занятий отличная от урока;</w:t>
      </w:r>
    </w:p>
    <w:p w:rsidR="00497E27" w:rsidRPr="005F669E" w:rsidRDefault="00497E27" w:rsidP="003B3848">
      <w:pPr>
        <w:pStyle w:val="20"/>
        <w:numPr>
          <w:ilvl w:val="0"/>
          <w:numId w:val="4"/>
        </w:numPr>
        <w:shd w:val="clear" w:color="auto" w:fill="auto"/>
        <w:tabs>
          <w:tab w:val="left" w:pos="300"/>
        </w:tabs>
        <w:spacing w:line="240" w:lineRule="auto"/>
        <w:ind w:firstLine="0"/>
      </w:pPr>
      <w:r w:rsidRPr="005F669E">
        <w:lastRenderedPageBreak/>
        <w:t>соблюдение динамической паузы между учебными занятиями по расписанию и внеурочной деятельностью в школе.</w:t>
      </w:r>
    </w:p>
    <w:p w:rsidR="00497E27" w:rsidRDefault="00497E27" w:rsidP="003B3848">
      <w:pPr>
        <w:pStyle w:val="20"/>
        <w:shd w:val="clear" w:color="auto" w:fill="auto"/>
        <w:spacing w:line="240" w:lineRule="auto"/>
        <w:ind w:firstLine="0"/>
      </w:pPr>
      <w:r w:rsidRPr="005F669E">
        <w:t>План реализует индивидуальный подход в процессе внеурочной деятельности, позволяя учащимся раскрыть свои тво</w:t>
      </w:r>
      <w:r w:rsidR="004D7A7E">
        <w:t>рческие способности и интересы.</w:t>
      </w:r>
    </w:p>
    <w:p w:rsidR="003B3848" w:rsidRPr="003B3848" w:rsidRDefault="003B3848" w:rsidP="003B3848">
      <w:pPr>
        <w:pStyle w:val="20"/>
        <w:shd w:val="clear" w:color="auto" w:fill="auto"/>
        <w:spacing w:line="240" w:lineRule="auto"/>
        <w:ind w:firstLine="0"/>
      </w:pPr>
    </w:p>
    <w:p w:rsidR="00497E27" w:rsidRPr="00497E27" w:rsidRDefault="00497E27" w:rsidP="00AA75BF">
      <w:pPr>
        <w:pStyle w:val="20"/>
        <w:shd w:val="clear" w:color="auto" w:fill="auto"/>
        <w:ind w:firstLine="0"/>
        <w:jc w:val="center"/>
        <w:rPr>
          <w:b/>
        </w:rPr>
      </w:pPr>
      <w:r w:rsidRPr="00497E27">
        <w:rPr>
          <w:b/>
        </w:rPr>
        <w:t>П</w:t>
      </w:r>
      <w:r w:rsidR="00B0447A">
        <w:rPr>
          <w:b/>
        </w:rPr>
        <w:t>ЛАН-ГРАФИК ВНЕУРОЧНОЙ ДЕЯТЕЛЬНОСТИ</w:t>
      </w:r>
    </w:p>
    <w:tbl>
      <w:tblPr>
        <w:tblStyle w:val="ac"/>
        <w:tblpPr w:leftFromText="180" w:rightFromText="180" w:vertAnchor="text" w:horzAnchor="margin" w:tblpXSpec="center" w:tblpY="47"/>
        <w:tblW w:w="0" w:type="auto"/>
        <w:tblLook w:val="04A0"/>
      </w:tblPr>
      <w:tblGrid>
        <w:gridCol w:w="436"/>
        <w:gridCol w:w="2823"/>
        <w:gridCol w:w="3313"/>
        <w:gridCol w:w="1726"/>
      </w:tblGrid>
      <w:tr w:rsidR="00B84361" w:rsidTr="00AA75BF">
        <w:tc>
          <w:tcPr>
            <w:tcW w:w="436" w:type="dxa"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23" w:type="dxa"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47A">
              <w:rPr>
                <w:rFonts w:ascii="Times New Roman" w:hAnsi="Times New Roman" w:cs="Times New Roman"/>
                <w:b/>
              </w:rPr>
              <w:t>Направления</w:t>
            </w: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47A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47A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B84361" w:rsidTr="00AA75BF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3" w:type="dxa"/>
            <w:vMerge w:val="restart"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447A">
              <w:rPr>
                <w:rFonts w:ascii="Times New Roman" w:hAnsi="Times New Roman" w:cs="Times New Roman"/>
                <w:b/>
              </w:rPr>
              <w:t>Общеинтеллектуальное</w:t>
            </w:r>
            <w:proofErr w:type="spellEnd"/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Кладовая слов русского языка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Русский фразеологизм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Обучение с увлечением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Занимательная физика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3" w:type="dxa"/>
            <w:vMerge w:val="restart"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Духовно-нравственное</w:t>
            </w: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47A">
              <w:rPr>
                <w:rFonts w:ascii="Times New Roman" w:hAnsi="Times New Roman" w:cs="Times New Roman"/>
              </w:rPr>
              <w:t>УМКа</w:t>
            </w:r>
            <w:proofErr w:type="spellEnd"/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Английский алфавит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Веселый художник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 xml:space="preserve">Веселые нотки 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3" w:type="dxa"/>
            <w:vMerge w:val="restart"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47A">
              <w:rPr>
                <w:rFonts w:ascii="Times New Roman" w:hAnsi="Times New Roman" w:cs="Times New Roman"/>
                <w:b/>
              </w:rPr>
              <w:t>Общекультурное</w:t>
            </w: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Зеленая аптека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Юный краевед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47A">
              <w:rPr>
                <w:rFonts w:ascii="Times New Roman" w:hAnsi="Times New Roman" w:cs="Times New Roman"/>
              </w:rPr>
              <w:t>Саби</w:t>
            </w:r>
            <w:proofErr w:type="spellEnd"/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3" w:type="dxa"/>
            <w:vMerge w:val="restart"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47A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47A">
              <w:rPr>
                <w:rFonts w:ascii="Times New Roman" w:hAnsi="Times New Roman" w:cs="Times New Roman"/>
              </w:rPr>
              <w:t>Агъдау</w:t>
            </w:r>
            <w:proofErr w:type="spellEnd"/>
            <w:r w:rsidRPr="00B04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47A">
              <w:rPr>
                <w:rFonts w:ascii="Times New Roman" w:hAnsi="Times New Roman" w:cs="Times New Roman"/>
              </w:rPr>
              <w:t>царды</w:t>
            </w:r>
            <w:proofErr w:type="spellEnd"/>
            <w:r w:rsidRPr="00B04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47A">
              <w:rPr>
                <w:rFonts w:ascii="Times New Roman" w:hAnsi="Times New Roman" w:cs="Times New Roman"/>
              </w:rPr>
              <w:t>бындур</w:t>
            </w:r>
            <w:proofErr w:type="spellEnd"/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447A">
              <w:rPr>
                <w:rFonts w:ascii="Times New Roman" w:hAnsi="Times New Roman" w:cs="Times New Roman"/>
              </w:rPr>
              <w:t>Аив</w:t>
            </w:r>
            <w:proofErr w:type="spellEnd"/>
            <w:r w:rsidRPr="00B04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47A">
              <w:rPr>
                <w:rFonts w:ascii="Times New Roman" w:hAnsi="Times New Roman" w:cs="Times New Roman"/>
              </w:rPr>
              <w:t>дзырдты</w:t>
            </w:r>
            <w:proofErr w:type="spellEnd"/>
            <w:r w:rsidRPr="00B044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47A">
              <w:rPr>
                <w:rFonts w:ascii="Times New Roman" w:hAnsi="Times New Roman" w:cs="Times New Roman"/>
              </w:rPr>
              <w:t>хазнадон</w:t>
            </w:r>
            <w:proofErr w:type="spellEnd"/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3" w:type="dxa"/>
            <w:vMerge w:val="restart"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0447A">
              <w:rPr>
                <w:rFonts w:ascii="Times New Roman" w:hAnsi="Times New Roman" w:cs="Times New Roman"/>
                <w:b/>
              </w:rPr>
              <w:t>Спортивно-оздоровительное</w:t>
            </w: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Снежный барс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  <w:tr w:rsidR="00B84361" w:rsidTr="00AA75BF">
        <w:tc>
          <w:tcPr>
            <w:tcW w:w="436" w:type="dxa"/>
            <w:vMerge/>
            <w:tcBorders>
              <w:righ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vMerge/>
            <w:tcBorders>
              <w:left w:val="single" w:sz="4" w:space="0" w:color="auto"/>
            </w:tcBorders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3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1726" w:type="dxa"/>
          </w:tcPr>
          <w:p w:rsidR="00B84361" w:rsidRPr="00B0447A" w:rsidRDefault="00B84361" w:rsidP="00B84361">
            <w:pPr>
              <w:tabs>
                <w:tab w:val="left" w:pos="4687"/>
              </w:tabs>
              <w:jc w:val="center"/>
              <w:rPr>
                <w:rFonts w:ascii="Times New Roman" w:hAnsi="Times New Roman" w:cs="Times New Roman"/>
              </w:rPr>
            </w:pPr>
            <w:r w:rsidRPr="00B0447A">
              <w:rPr>
                <w:rFonts w:ascii="Times New Roman" w:hAnsi="Times New Roman" w:cs="Times New Roman"/>
              </w:rPr>
              <w:t>1</w:t>
            </w:r>
          </w:p>
        </w:tc>
      </w:tr>
    </w:tbl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Pr="005F669E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Pr="005F669E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Pr="005F669E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Pr="005F669E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Pr="005F669E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Pr="005F669E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B0447A" w:rsidRDefault="00B0447A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</w:rPr>
      </w:pPr>
    </w:p>
    <w:p w:rsidR="00497E27" w:rsidRDefault="00497E27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EE52EE" w:rsidRDefault="00EE52E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A75BF" w:rsidRDefault="00AA75BF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34E19" w:rsidRPr="001658A3" w:rsidRDefault="00234E19" w:rsidP="00234E19">
      <w:pPr>
        <w:tabs>
          <w:tab w:val="left" w:pos="4687"/>
        </w:tabs>
        <w:spacing w:after="0" w:line="240" w:lineRule="auto"/>
        <w:ind w:left="142" w:hanging="142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1658A3">
        <w:rPr>
          <w:rFonts w:asciiTheme="majorHAnsi" w:hAnsiTheme="majorHAnsi" w:cs="Times New Roman"/>
          <w:b/>
          <w:sz w:val="28"/>
          <w:szCs w:val="28"/>
        </w:rPr>
        <w:t xml:space="preserve">МУНИЦИПАЛЬНОЕ </w:t>
      </w:r>
      <w:r>
        <w:rPr>
          <w:rFonts w:asciiTheme="majorHAnsi" w:hAnsiTheme="majorHAnsi" w:cs="Times New Roman"/>
          <w:b/>
          <w:sz w:val="28"/>
          <w:szCs w:val="28"/>
        </w:rPr>
        <w:t>БЮДЖЕТНОЕ</w:t>
      </w:r>
      <w:r w:rsidRPr="001658A3">
        <w:rPr>
          <w:rFonts w:asciiTheme="majorHAnsi" w:hAnsiTheme="majorHAnsi" w:cs="Times New Roman"/>
          <w:b/>
          <w:sz w:val="28"/>
          <w:szCs w:val="28"/>
        </w:rPr>
        <w:t xml:space="preserve"> ОБЩЕОБРАЗОВАТЕЛЬНОЕ УЧРЕЖДЕНИЕ  «СРЕДНЯЯ ОБЩЕОБРАЗОВАТЕЛЬНАЯ ШКОЛА ИМЕНИ ГЕРОЯ СОЦИАЛИСТИЧЕСКОГО ТРУДА САЛАМГЕРИ КОКАЕВА С. ХУМАЛАГ»</w:t>
      </w:r>
    </w:p>
    <w:p w:rsidR="00234E19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19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19" w:rsidRDefault="00234E19" w:rsidP="00234E19">
      <w:pPr>
        <w:tabs>
          <w:tab w:val="left" w:pos="4687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19" w:rsidRDefault="00234E19" w:rsidP="00234E19">
      <w:pPr>
        <w:tabs>
          <w:tab w:val="left" w:pos="4687"/>
        </w:tabs>
        <w:spacing w:after="0" w:line="240" w:lineRule="auto"/>
        <w:ind w:left="426"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E19" w:rsidRPr="00F9262A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62A">
        <w:rPr>
          <w:rFonts w:ascii="Times New Roman" w:hAnsi="Times New Roman" w:cs="Times New Roman"/>
          <w:b/>
          <w:sz w:val="24"/>
          <w:szCs w:val="24"/>
        </w:rPr>
        <w:t>Принят</w:t>
      </w:r>
      <w:proofErr w:type="gramStart"/>
      <w:r w:rsidRPr="00F9262A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Pr="00F9262A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F9262A">
        <w:rPr>
          <w:rFonts w:ascii="Times New Roman" w:hAnsi="Times New Roman" w:cs="Times New Roman"/>
          <w:b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34E19" w:rsidRPr="00AF0A2D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F0A2D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F0A2D">
        <w:rPr>
          <w:rFonts w:ascii="Times New Roman" w:hAnsi="Times New Roman" w:cs="Times New Roman"/>
          <w:sz w:val="24"/>
          <w:szCs w:val="24"/>
        </w:rPr>
        <w:t>Директор 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F0A2D">
        <w:rPr>
          <w:rFonts w:ascii="Times New Roman" w:hAnsi="Times New Roman" w:cs="Times New Roman"/>
          <w:sz w:val="24"/>
          <w:szCs w:val="24"/>
        </w:rPr>
        <w:t>ОУ СОШ с. Хумалаг</w:t>
      </w:r>
    </w:p>
    <w:p w:rsidR="00234E19" w:rsidRPr="00AF0A2D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F0A2D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AF0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A2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proofErr w:type="spellStart"/>
      <w:r w:rsidRPr="00AF0A2D">
        <w:rPr>
          <w:rFonts w:ascii="Times New Roman" w:hAnsi="Times New Roman" w:cs="Times New Roman"/>
          <w:sz w:val="24"/>
          <w:szCs w:val="24"/>
        </w:rPr>
        <w:t>Э.З.Битиева</w:t>
      </w:r>
      <w:proofErr w:type="spellEnd"/>
    </w:p>
    <w:p w:rsidR="00234E19" w:rsidRPr="001658A3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0A2D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0A2D">
        <w:rPr>
          <w:rFonts w:ascii="Times New Roman" w:hAnsi="Times New Roman" w:cs="Times New Roman"/>
          <w:sz w:val="24"/>
          <w:szCs w:val="24"/>
        </w:rPr>
        <w:t>» ______</w:t>
      </w:r>
      <w:r>
        <w:rPr>
          <w:rFonts w:ascii="Times New Roman" w:hAnsi="Times New Roman" w:cs="Times New Roman"/>
          <w:sz w:val="24"/>
          <w:szCs w:val="24"/>
        </w:rPr>
        <w:t>____  20</w:t>
      </w:r>
      <w:r w:rsidR="001E6A6F">
        <w:rPr>
          <w:rFonts w:ascii="Times New Roman" w:hAnsi="Times New Roman" w:cs="Times New Roman"/>
          <w:sz w:val="24"/>
          <w:szCs w:val="24"/>
        </w:rPr>
        <w:t>2</w:t>
      </w:r>
      <w:r w:rsidR="00AA75B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</w:t>
      </w:r>
      <w:r w:rsidRPr="00AF0A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0A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F0A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___________ </w:t>
      </w:r>
      <w:r w:rsidRPr="00AF0A2D">
        <w:rPr>
          <w:rFonts w:ascii="Times New Roman" w:hAnsi="Times New Roman" w:cs="Times New Roman"/>
          <w:sz w:val="24"/>
          <w:szCs w:val="24"/>
        </w:rPr>
        <w:t>20</w:t>
      </w:r>
      <w:r w:rsidR="001E6A6F">
        <w:rPr>
          <w:rFonts w:ascii="Times New Roman" w:hAnsi="Times New Roman" w:cs="Times New Roman"/>
          <w:sz w:val="24"/>
          <w:szCs w:val="24"/>
        </w:rPr>
        <w:t>2</w:t>
      </w:r>
      <w:r w:rsidR="00AA75BF">
        <w:rPr>
          <w:rFonts w:ascii="Times New Roman" w:hAnsi="Times New Roman" w:cs="Times New Roman"/>
          <w:sz w:val="24"/>
          <w:szCs w:val="24"/>
        </w:rPr>
        <w:t>1</w:t>
      </w:r>
      <w:r w:rsidRPr="00AF0A2D">
        <w:rPr>
          <w:rFonts w:ascii="Times New Roman" w:hAnsi="Times New Roman" w:cs="Times New Roman"/>
          <w:sz w:val="24"/>
          <w:szCs w:val="24"/>
        </w:rPr>
        <w:t>г.</w:t>
      </w: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B3848" w:rsidRDefault="003B3848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34E19" w:rsidRPr="005203FD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03FD">
        <w:rPr>
          <w:rFonts w:ascii="Times New Roman" w:hAnsi="Times New Roman" w:cs="Times New Roman"/>
          <w:b/>
          <w:sz w:val="52"/>
          <w:szCs w:val="52"/>
        </w:rPr>
        <w:t>Учебный план</w:t>
      </w:r>
    </w:p>
    <w:p w:rsidR="00234E19" w:rsidRPr="005203FD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203FD">
        <w:rPr>
          <w:rFonts w:ascii="Times New Roman" w:hAnsi="Times New Roman" w:cs="Times New Roman"/>
          <w:b/>
          <w:sz w:val="52"/>
          <w:szCs w:val="52"/>
        </w:rPr>
        <w:t>образовательной программы</w:t>
      </w:r>
    </w:p>
    <w:p w:rsidR="00234E19" w:rsidRPr="005203FD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среднего</w:t>
      </w:r>
      <w:r w:rsidRPr="005203FD">
        <w:rPr>
          <w:rFonts w:ascii="Times New Roman" w:hAnsi="Times New Roman" w:cs="Times New Roman"/>
          <w:b/>
          <w:sz w:val="52"/>
          <w:szCs w:val="52"/>
        </w:rPr>
        <w:t xml:space="preserve"> общего образования</w:t>
      </w:r>
    </w:p>
    <w:p w:rsidR="004D7A7E" w:rsidRPr="00234E19" w:rsidRDefault="00234E19" w:rsidP="00234E19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4E19">
        <w:rPr>
          <w:rFonts w:ascii="Times New Roman" w:hAnsi="Times New Roman" w:cs="Times New Roman"/>
          <w:b/>
          <w:sz w:val="52"/>
          <w:szCs w:val="52"/>
        </w:rPr>
        <w:t>(</w:t>
      </w:r>
      <w:r w:rsidRPr="00234E19">
        <w:rPr>
          <w:rFonts w:ascii="Times New Roman" w:hAnsi="Times New Roman" w:cs="Times New Roman"/>
          <w:b/>
          <w:sz w:val="52"/>
          <w:szCs w:val="52"/>
          <w:lang w:val="en-US"/>
        </w:rPr>
        <w:t>X</w:t>
      </w:r>
      <w:r w:rsidRPr="00234E19">
        <w:rPr>
          <w:rFonts w:ascii="Times New Roman" w:hAnsi="Times New Roman" w:cs="Times New Roman"/>
          <w:b/>
          <w:sz w:val="52"/>
          <w:szCs w:val="52"/>
        </w:rPr>
        <w:t xml:space="preserve">- </w:t>
      </w:r>
      <w:r w:rsidRPr="00234E19">
        <w:rPr>
          <w:rFonts w:ascii="Times New Roman" w:hAnsi="Times New Roman" w:cs="Times New Roman"/>
          <w:b/>
          <w:sz w:val="52"/>
          <w:szCs w:val="52"/>
          <w:lang w:val="en-US"/>
        </w:rPr>
        <w:t>XI</w:t>
      </w:r>
      <w:r w:rsidRPr="00234E19">
        <w:rPr>
          <w:rFonts w:ascii="Times New Roman" w:hAnsi="Times New Roman" w:cs="Times New Roman"/>
          <w:b/>
          <w:sz w:val="52"/>
          <w:szCs w:val="52"/>
        </w:rPr>
        <w:t xml:space="preserve">  классы).</w:t>
      </w:r>
    </w:p>
    <w:p w:rsidR="004D7A7E" w:rsidRPr="00234E19" w:rsidRDefault="004D7A7E" w:rsidP="004D7A7E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34E19">
        <w:rPr>
          <w:rFonts w:ascii="Times New Roman" w:hAnsi="Times New Roman" w:cs="Times New Roman"/>
          <w:b/>
          <w:sz w:val="52"/>
          <w:szCs w:val="52"/>
        </w:rPr>
        <w:t>Срок освоения 2 года.</w:t>
      </w:r>
    </w:p>
    <w:p w:rsidR="004D7A7E" w:rsidRDefault="004D7A7E" w:rsidP="004D7A7E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7E" w:rsidRDefault="004D7A7E" w:rsidP="004D7A7E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7E" w:rsidRDefault="004D7A7E" w:rsidP="004D7A7E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7E" w:rsidRDefault="004D7A7E" w:rsidP="004D7A7E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Default="004D7A7E" w:rsidP="00C56A14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4D7A7E" w:rsidRPr="007D31BB" w:rsidRDefault="004D7A7E" w:rsidP="004D7A7E">
      <w:pPr>
        <w:tabs>
          <w:tab w:val="left" w:pos="468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7E27" w:rsidRPr="007D31BB" w:rsidRDefault="00497E27" w:rsidP="00497E27">
      <w:pPr>
        <w:tabs>
          <w:tab w:val="left" w:pos="4687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1BB" w:rsidRPr="007D31BB" w:rsidRDefault="007D31BB" w:rsidP="007D31BB">
      <w:pPr>
        <w:pStyle w:val="31"/>
        <w:numPr>
          <w:ilvl w:val="1"/>
          <w:numId w:val="20"/>
        </w:numPr>
        <w:tabs>
          <w:tab w:val="left" w:pos="2326"/>
        </w:tabs>
        <w:spacing w:before="1"/>
        <w:ind w:left="2325" w:hanging="435"/>
        <w:jc w:val="both"/>
        <w:rPr>
          <w:b w:val="0"/>
          <w:i w:val="0"/>
          <w:sz w:val="22"/>
          <w:szCs w:val="22"/>
          <w:lang w:val="ru-RU"/>
        </w:rPr>
      </w:pPr>
      <w:r w:rsidRPr="007D31BB">
        <w:rPr>
          <w:sz w:val="22"/>
          <w:szCs w:val="22"/>
          <w:lang w:val="ru-RU"/>
        </w:rPr>
        <w:t>Особенности учебного плана среднего общего образования</w:t>
      </w:r>
    </w:p>
    <w:p w:rsidR="007D31BB" w:rsidRDefault="007D31BB" w:rsidP="007D31BB">
      <w:pPr>
        <w:spacing w:before="47"/>
        <w:ind w:left="1890"/>
        <w:jc w:val="both"/>
        <w:rPr>
          <w:rFonts w:ascii="Times New Roman" w:hAnsi="Times New Roman" w:cs="Times New Roman"/>
          <w:b/>
          <w:i/>
        </w:rPr>
      </w:pPr>
      <w:r w:rsidRPr="007D31BB">
        <w:rPr>
          <w:rFonts w:ascii="Times New Roman" w:hAnsi="Times New Roman" w:cs="Times New Roman"/>
          <w:b/>
          <w:i/>
        </w:rPr>
        <w:t xml:space="preserve">   </w:t>
      </w:r>
      <w:r w:rsidR="005D37EF">
        <w:rPr>
          <w:rFonts w:ascii="Times New Roman" w:hAnsi="Times New Roman" w:cs="Times New Roman"/>
          <w:b/>
          <w:i/>
        </w:rPr>
        <w:t xml:space="preserve">                         на 20</w:t>
      </w:r>
      <w:r w:rsidR="001E6A6F">
        <w:rPr>
          <w:rFonts w:ascii="Times New Roman" w:hAnsi="Times New Roman" w:cs="Times New Roman"/>
          <w:b/>
          <w:i/>
        </w:rPr>
        <w:t>2</w:t>
      </w:r>
      <w:r w:rsidR="00AA75BF">
        <w:rPr>
          <w:rFonts w:ascii="Times New Roman" w:hAnsi="Times New Roman" w:cs="Times New Roman"/>
          <w:b/>
          <w:i/>
        </w:rPr>
        <w:t>1</w:t>
      </w:r>
      <w:r w:rsidRPr="007D31BB">
        <w:rPr>
          <w:rFonts w:ascii="Times New Roman" w:hAnsi="Times New Roman" w:cs="Times New Roman"/>
          <w:b/>
          <w:i/>
        </w:rPr>
        <w:t>-20</w:t>
      </w:r>
      <w:r w:rsidR="00010633">
        <w:rPr>
          <w:rFonts w:ascii="Times New Roman" w:hAnsi="Times New Roman" w:cs="Times New Roman"/>
          <w:b/>
          <w:i/>
        </w:rPr>
        <w:t>2</w:t>
      </w:r>
      <w:r w:rsidR="00AA75BF">
        <w:rPr>
          <w:rFonts w:ascii="Times New Roman" w:hAnsi="Times New Roman" w:cs="Times New Roman"/>
          <w:b/>
          <w:i/>
        </w:rPr>
        <w:t>2</w:t>
      </w:r>
      <w:r w:rsidR="001E6A6F">
        <w:rPr>
          <w:rFonts w:ascii="Times New Roman" w:hAnsi="Times New Roman" w:cs="Times New Roman"/>
          <w:b/>
          <w:i/>
        </w:rPr>
        <w:t xml:space="preserve"> </w:t>
      </w:r>
      <w:r w:rsidRPr="007D31BB">
        <w:rPr>
          <w:rFonts w:ascii="Times New Roman" w:hAnsi="Times New Roman" w:cs="Times New Roman"/>
          <w:b/>
          <w:i/>
        </w:rPr>
        <w:t>учебный год</w:t>
      </w:r>
    </w:p>
    <w:p w:rsidR="001E6A6F" w:rsidRPr="001E6A6F" w:rsidRDefault="001E6A6F" w:rsidP="001E6A6F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Учебный план - нормативный документ, устанавливающий перечень учебных предметов и объем учебного времени, отводимого на их изучение по ступеням общего образования и учебным годам, важнейший </w:t>
      </w:r>
      <w:proofErr w:type="spellStart"/>
      <w:r w:rsidRPr="001E6A6F">
        <w:rPr>
          <w:rFonts w:ascii="Times New Roman" w:hAnsi="Times New Roman" w:cs="Times New Roman"/>
        </w:rPr>
        <w:t>системообразующий</w:t>
      </w:r>
      <w:proofErr w:type="spellEnd"/>
      <w:r w:rsidRPr="001E6A6F">
        <w:rPr>
          <w:rFonts w:ascii="Times New Roman" w:hAnsi="Times New Roman" w:cs="Times New Roman"/>
        </w:rPr>
        <w:t xml:space="preserve"> элемент практической реализации региональной образовательной политики. </w:t>
      </w:r>
    </w:p>
    <w:p w:rsidR="001E6A6F" w:rsidRPr="001E6A6F" w:rsidRDefault="001E6A6F" w:rsidP="001E6A6F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lastRenderedPageBreak/>
        <w:t xml:space="preserve">Нормативной правовой базой учебного плана школы, реализующей программы среднего общего образования, являются: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ФЗ РФ «Об образовании в Российской Федерации» от 29.12.2012 № 273-ФЗ;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Постановление Главного государственного санитарного врача РФ от 29.12.2010 № 189 « Об утверждении </w:t>
      </w:r>
      <w:proofErr w:type="spellStart"/>
      <w:r w:rsidRPr="001E6A6F">
        <w:rPr>
          <w:rFonts w:ascii="Times New Roman" w:hAnsi="Times New Roman" w:cs="Times New Roman"/>
        </w:rPr>
        <w:t>СанПиН</w:t>
      </w:r>
      <w:proofErr w:type="spellEnd"/>
      <w:r w:rsidRPr="001E6A6F">
        <w:rPr>
          <w:rFonts w:ascii="Times New Roman" w:hAnsi="Times New Roman" w:cs="Times New Roman"/>
        </w:rPr>
        <w:t xml:space="preserve"> 2.4.2.2821-10 Санитарно-эпидемиологические требования к условиям и организации обучения в общеобразовательных учреждениях»;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№ 413 от 17.05.2012 г. «Об утверждении федерального государственного образовательного стандарта среднего (полного) общего образования»;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29.12.2014 № 1645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31.12.2015 № 1578 «О внесении изменений в приказ Министерства образования и науки РФ от 17.05.2012 № 413 « Об утверждении федерального государственного образовательного стандарта среднего (полного) общего образования»;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29 июля 2017 № 613 « 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№ 413»;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протокол от 12.05.2016 № 2/16) (</w:t>
      </w:r>
      <w:proofErr w:type="spellStart"/>
      <w:r w:rsidRPr="001E6A6F">
        <w:rPr>
          <w:rFonts w:ascii="Times New Roman" w:hAnsi="Times New Roman" w:cs="Times New Roman"/>
        </w:rPr>
        <w:t>www.fgosreestr.ru</w:t>
      </w:r>
      <w:proofErr w:type="spellEnd"/>
      <w:r w:rsidRPr="001E6A6F">
        <w:rPr>
          <w:rFonts w:ascii="Times New Roman" w:hAnsi="Times New Roman" w:cs="Times New Roman"/>
        </w:rPr>
        <w:t xml:space="preserve">). </w:t>
      </w:r>
    </w:p>
    <w:p w:rsidR="001E6A6F" w:rsidRPr="001E6A6F" w:rsidRDefault="001E6A6F" w:rsidP="001E6A6F">
      <w:pPr>
        <w:numPr>
          <w:ilvl w:val="0"/>
          <w:numId w:val="29"/>
        </w:numPr>
        <w:spacing w:after="10" w:line="240" w:lineRule="auto"/>
        <w:ind w:right="54" w:firstLine="566"/>
        <w:jc w:val="both"/>
        <w:rPr>
          <w:rFonts w:ascii="Times New Roman" w:hAnsi="Times New Roman" w:cs="Times New Roman"/>
        </w:rPr>
      </w:pPr>
      <w:proofErr w:type="gramStart"/>
      <w:r w:rsidRPr="001E6A6F">
        <w:rPr>
          <w:rFonts w:ascii="Times New Roman" w:hAnsi="Times New Roman" w:cs="Times New Roman"/>
        </w:rPr>
        <w:t>Приказ Министерства обороны РФ и Министерства образования и науки РФ (Минобразования России) от 24.02.2010 № 96/134 «Об утверждении Инструкции об организации обучения граждан Российской Федерации начальным знаниям в области обороны государства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</w:t>
      </w:r>
      <w:r w:rsidRPr="001E6A6F">
        <w:rPr>
          <w:rFonts w:ascii="Times New Roman" w:hAnsi="Times New Roman" w:cs="Times New Roman"/>
          <w:sz w:val="20"/>
        </w:rPr>
        <w:t xml:space="preserve"> </w:t>
      </w:r>
      <w:proofErr w:type="gramEnd"/>
    </w:p>
    <w:p w:rsidR="001E6A6F" w:rsidRPr="001E6A6F" w:rsidRDefault="001E6A6F" w:rsidP="001E6A6F">
      <w:pPr>
        <w:spacing w:line="240" w:lineRule="auto"/>
        <w:ind w:left="-15" w:right="54" w:firstLine="708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Учебный план для обучающихся в 10-11 классах ориентирован на 2-летний нормативный срок освоения образовательных программ среднего  общего образования. </w:t>
      </w:r>
    </w:p>
    <w:p w:rsidR="001E6A6F" w:rsidRPr="001E6A6F" w:rsidRDefault="001E6A6F" w:rsidP="001E6A6F">
      <w:pPr>
        <w:spacing w:line="240" w:lineRule="auto"/>
        <w:ind w:left="-15" w:right="54" w:firstLine="708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>Продолжительность учебного года - 34 недели (5-дневная учебная неделя). Продолжительность урока - 45 минут.</w:t>
      </w:r>
      <w:r w:rsidRPr="001E6A6F">
        <w:rPr>
          <w:rFonts w:ascii="Times New Roman" w:hAnsi="Times New Roman" w:cs="Times New Roman"/>
          <w:sz w:val="28"/>
        </w:rPr>
        <w:t xml:space="preserve"> </w:t>
      </w:r>
      <w:r w:rsidRPr="001E6A6F">
        <w:rPr>
          <w:rFonts w:ascii="Times New Roman" w:hAnsi="Times New Roman" w:cs="Times New Roman"/>
        </w:rPr>
        <w:t>Продолжительность каникул в течение учебного года и летом определяется календарным учебным графиком на 202</w:t>
      </w:r>
      <w:r w:rsidR="00AA75BF">
        <w:rPr>
          <w:rFonts w:ascii="Times New Roman" w:hAnsi="Times New Roman" w:cs="Times New Roman"/>
        </w:rPr>
        <w:t>1</w:t>
      </w:r>
      <w:r w:rsidRPr="001E6A6F">
        <w:rPr>
          <w:rFonts w:ascii="Times New Roman" w:hAnsi="Times New Roman" w:cs="Times New Roman"/>
        </w:rPr>
        <w:t>-202</w:t>
      </w:r>
      <w:r w:rsidR="00AA75BF">
        <w:rPr>
          <w:rFonts w:ascii="Times New Roman" w:hAnsi="Times New Roman" w:cs="Times New Roman"/>
        </w:rPr>
        <w:t>2</w:t>
      </w:r>
      <w:r w:rsidRPr="001E6A6F">
        <w:rPr>
          <w:rFonts w:ascii="Times New Roman" w:hAnsi="Times New Roman" w:cs="Times New Roman"/>
        </w:rPr>
        <w:t xml:space="preserve"> учебный год.  </w:t>
      </w:r>
    </w:p>
    <w:p w:rsidR="001E6A6F" w:rsidRPr="001E6A6F" w:rsidRDefault="001E6A6F" w:rsidP="001E6A6F">
      <w:pPr>
        <w:spacing w:line="240" w:lineRule="auto"/>
        <w:ind w:left="-15" w:right="54" w:firstLine="708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Учебный план содержит не менее одного учебного предмета из каждой предметной области, определенной ФГОС. </w:t>
      </w:r>
    </w:p>
    <w:p w:rsidR="001E6A6F" w:rsidRPr="001E6A6F" w:rsidRDefault="001E6A6F" w:rsidP="001E6A6F">
      <w:pPr>
        <w:spacing w:line="240" w:lineRule="auto"/>
        <w:ind w:right="54" w:hanging="709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                       Все предметы изучаются на базовом уровне, за исключением математики, обществознания и физики. Выбор предметов с углубленным изучением основан на запросах родителей, обучающихся и возможностей школы.  </w:t>
      </w:r>
    </w:p>
    <w:p w:rsidR="001E6A6F" w:rsidRPr="001E6A6F" w:rsidRDefault="001E6A6F" w:rsidP="001E6A6F">
      <w:pPr>
        <w:spacing w:line="240" w:lineRule="auto"/>
        <w:ind w:left="-15" w:right="54" w:firstLine="708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В учебный план 10-11 классов включены следующие образовательные области: «Русский язык и литература», «Родной язык и литература», «Иностранные языки», «Общественные науки», «Математика и информатика», «Естественные науки», </w:t>
      </w:r>
      <w:r w:rsidR="00774D68">
        <w:rPr>
          <w:rFonts w:ascii="Times New Roman" w:hAnsi="Times New Roman" w:cs="Times New Roman"/>
        </w:rPr>
        <w:t>«Физическая культура</w:t>
      </w:r>
      <w:r w:rsidR="00AA75BF">
        <w:rPr>
          <w:rFonts w:ascii="Times New Roman" w:hAnsi="Times New Roman" w:cs="Times New Roman"/>
        </w:rPr>
        <w:t>»</w:t>
      </w:r>
      <w:r w:rsidR="00774D68">
        <w:rPr>
          <w:rFonts w:ascii="Times New Roman" w:hAnsi="Times New Roman" w:cs="Times New Roman"/>
        </w:rPr>
        <w:t>,</w:t>
      </w:r>
      <w:r w:rsidR="00AA75BF">
        <w:rPr>
          <w:rFonts w:ascii="Times New Roman" w:hAnsi="Times New Roman" w:cs="Times New Roman"/>
        </w:rPr>
        <w:t xml:space="preserve"> «О</w:t>
      </w:r>
      <w:r w:rsidRPr="001E6A6F">
        <w:rPr>
          <w:rFonts w:ascii="Times New Roman" w:hAnsi="Times New Roman" w:cs="Times New Roman"/>
        </w:rPr>
        <w:t xml:space="preserve">сновы безопасности жизнедеятельности». </w:t>
      </w:r>
    </w:p>
    <w:p w:rsidR="001E6A6F" w:rsidRPr="001E6A6F" w:rsidRDefault="001E6A6F" w:rsidP="001E6A6F">
      <w:pPr>
        <w:spacing w:line="240" w:lineRule="auto"/>
        <w:ind w:left="-15" w:right="54" w:firstLine="708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Общими для включения во все учебные планы являются учебные предметы: русский язык, литература, иностранный язык, математика, история, физическая культура, основы безопасности жизнедеятельности, астрономия. </w:t>
      </w:r>
    </w:p>
    <w:p w:rsidR="001E6A6F" w:rsidRPr="001E6A6F" w:rsidRDefault="001E6A6F" w:rsidP="001E6A6F">
      <w:pPr>
        <w:spacing w:line="240" w:lineRule="auto"/>
        <w:ind w:left="-15" w:right="54" w:firstLine="708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В учебный план включены учебные предметы по выбору из числа обязательных предметных областей: информатика, обществознание, география, физика, химия, биология. </w:t>
      </w:r>
    </w:p>
    <w:p w:rsidR="001E6A6F" w:rsidRPr="001E6A6F" w:rsidRDefault="001E6A6F" w:rsidP="001E6A6F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00792C">
        <w:rPr>
          <w:rFonts w:ascii="Times New Roman" w:hAnsi="Times New Roman" w:cs="Times New Roman"/>
          <w:b/>
        </w:rPr>
        <w:lastRenderedPageBreak/>
        <w:t xml:space="preserve">В образовательную </w:t>
      </w:r>
      <w:r w:rsidR="00635BC7">
        <w:rPr>
          <w:rFonts w:ascii="Times New Roman" w:hAnsi="Times New Roman" w:cs="Times New Roman"/>
          <w:b/>
        </w:rPr>
        <w:t xml:space="preserve">предметную </w:t>
      </w:r>
      <w:r w:rsidRPr="0000792C">
        <w:rPr>
          <w:rFonts w:ascii="Times New Roman" w:hAnsi="Times New Roman" w:cs="Times New Roman"/>
          <w:b/>
        </w:rPr>
        <w:t>область «Русский язык и литература»</w:t>
      </w:r>
      <w:r w:rsidRPr="001E6A6F">
        <w:rPr>
          <w:rFonts w:ascii="Times New Roman" w:hAnsi="Times New Roman" w:cs="Times New Roman"/>
        </w:rPr>
        <w:t xml:space="preserve"> входят предметы: русский язык (</w:t>
      </w:r>
      <w:r w:rsidR="00774D68">
        <w:rPr>
          <w:rFonts w:ascii="Times New Roman" w:hAnsi="Times New Roman" w:cs="Times New Roman"/>
        </w:rPr>
        <w:t>2</w:t>
      </w:r>
      <w:r w:rsidRPr="001E6A6F">
        <w:rPr>
          <w:rFonts w:ascii="Times New Roman" w:hAnsi="Times New Roman" w:cs="Times New Roman"/>
        </w:rPr>
        <w:t xml:space="preserve">ч в неделю), литература (3ч в неделю). </w:t>
      </w:r>
    </w:p>
    <w:p w:rsidR="001E6A6F" w:rsidRPr="001E6A6F" w:rsidRDefault="001E6A6F" w:rsidP="001E6A6F">
      <w:pPr>
        <w:spacing w:line="240" w:lineRule="auto"/>
        <w:ind w:left="576" w:right="54"/>
        <w:jc w:val="both"/>
        <w:rPr>
          <w:rFonts w:ascii="Times New Roman" w:hAnsi="Times New Roman" w:cs="Times New Roman"/>
        </w:rPr>
      </w:pPr>
      <w:r w:rsidRPr="0000792C">
        <w:rPr>
          <w:rFonts w:ascii="Times New Roman" w:hAnsi="Times New Roman" w:cs="Times New Roman"/>
          <w:b/>
        </w:rPr>
        <w:t xml:space="preserve">В образовательную </w:t>
      </w:r>
      <w:r w:rsidR="00635BC7">
        <w:rPr>
          <w:rFonts w:ascii="Times New Roman" w:hAnsi="Times New Roman" w:cs="Times New Roman"/>
          <w:b/>
        </w:rPr>
        <w:t>предметную</w:t>
      </w:r>
      <w:r w:rsidR="00635BC7" w:rsidRPr="0000792C">
        <w:rPr>
          <w:rFonts w:ascii="Times New Roman" w:hAnsi="Times New Roman" w:cs="Times New Roman"/>
          <w:b/>
        </w:rPr>
        <w:t xml:space="preserve"> </w:t>
      </w:r>
      <w:r w:rsidRPr="0000792C">
        <w:rPr>
          <w:rFonts w:ascii="Times New Roman" w:hAnsi="Times New Roman" w:cs="Times New Roman"/>
          <w:b/>
        </w:rPr>
        <w:t>область «Иностранные языки»</w:t>
      </w:r>
      <w:r w:rsidRPr="001E6A6F">
        <w:rPr>
          <w:rFonts w:ascii="Times New Roman" w:hAnsi="Times New Roman" w:cs="Times New Roman"/>
        </w:rPr>
        <w:t xml:space="preserve"> входит английский</w:t>
      </w:r>
      <w:r w:rsidR="00774D68">
        <w:rPr>
          <w:rFonts w:ascii="Times New Roman" w:hAnsi="Times New Roman" w:cs="Times New Roman"/>
        </w:rPr>
        <w:t xml:space="preserve"> и немецкий</w:t>
      </w:r>
      <w:r w:rsidRPr="001E6A6F">
        <w:rPr>
          <w:rFonts w:ascii="Times New Roman" w:hAnsi="Times New Roman" w:cs="Times New Roman"/>
        </w:rPr>
        <w:t xml:space="preserve"> язык (3ч/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). </w:t>
      </w:r>
    </w:p>
    <w:p w:rsidR="001E6A6F" w:rsidRPr="001E6A6F" w:rsidRDefault="001E6A6F" w:rsidP="001E6A6F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00792C">
        <w:rPr>
          <w:rFonts w:ascii="Times New Roman" w:hAnsi="Times New Roman" w:cs="Times New Roman"/>
          <w:b/>
        </w:rPr>
        <w:t xml:space="preserve">В образовательную </w:t>
      </w:r>
      <w:r w:rsidR="00635BC7">
        <w:rPr>
          <w:rFonts w:ascii="Times New Roman" w:hAnsi="Times New Roman" w:cs="Times New Roman"/>
          <w:b/>
        </w:rPr>
        <w:t>предметную</w:t>
      </w:r>
      <w:r w:rsidR="00635BC7" w:rsidRPr="0000792C">
        <w:rPr>
          <w:rFonts w:ascii="Times New Roman" w:hAnsi="Times New Roman" w:cs="Times New Roman"/>
          <w:b/>
        </w:rPr>
        <w:t xml:space="preserve"> </w:t>
      </w:r>
      <w:r w:rsidRPr="0000792C">
        <w:rPr>
          <w:rFonts w:ascii="Times New Roman" w:hAnsi="Times New Roman" w:cs="Times New Roman"/>
          <w:b/>
        </w:rPr>
        <w:t>область «Общественные науки»</w:t>
      </w:r>
      <w:r w:rsidRPr="001E6A6F">
        <w:rPr>
          <w:rFonts w:ascii="Times New Roman" w:hAnsi="Times New Roman" w:cs="Times New Roman"/>
        </w:rPr>
        <w:t xml:space="preserve"> входят предметы: история (2ч/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>), география (1ч/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>), обществознание (2ч/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). </w:t>
      </w:r>
    </w:p>
    <w:p w:rsidR="001E6A6F" w:rsidRPr="001E6A6F" w:rsidRDefault="001E6A6F" w:rsidP="001E6A6F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00792C">
        <w:rPr>
          <w:rFonts w:ascii="Times New Roman" w:hAnsi="Times New Roman" w:cs="Times New Roman"/>
          <w:b/>
        </w:rPr>
        <w:t xml:space="preserve">В образовательную </w:t>
      </w:r>
      <w:r w:rsidR="00635BC7">
        <w:rPr>
          <w:rFonts w:ascii="Times New Roman" w:hAnsi="Times New Roman" w:cs="Times New Roman"/>
          <w:b/>
        </w:rPr>
        <w:t>предметную</w:t>
      </w:r>
      <w:r w:rsidR="00635BC7" w:rsidRPr="0000792C">
        <w:rPr>
          <w:rFonts w:ascii="Times New Roman" w:hAnsi="Times New Roman" w:cs="Times New Roman"/>
          <w:b/>
        </w:rPr>
        <w:t xml:space="preserve"> </w:t>
      </w:r>
      <w:r w:rsidRPr="0000792C">
        <w:rPr>
          <w:rFonts w:ascii="Times New Roman" w:hAnsi="Times New Roman" w:cs="Times New Roman"/>
          <w:b/>
        </w:rPr>
        <w:t>область «Математика и информатика»</w:t>
      </w:r>
      <w:r w:rsidRPr="001E6A6F">
        <w:rPr>
          <w:rFonts w:ascii="Times New Roman" w:hAnsi="Times New Roman" w:cs="Times New Roman"/>
        </w:rPr>
        <w:t xml:space="preserve"> включены алгебра и начала матема</w:t>
      </w:r>
      <w:r w:rsidR="00774D68">
        <w:rPr>
          <w:rFonts w:ascii="Times New Roman" w:hAnsi="Times New Roman" w:cs="Times New Roman"/>
        </w:rPr>
        <w:t>тического анализа (4</w:t>
      </w:r>
      <w:r w:rsidRPr="001E6A6F">
        <w:rPr>
          <w:rFonts w:ascii="Times New Roman" w:hAnsi="Times New Roman" w:cs="Times New Roman"/>
        </w:rPr>
        <w:t>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>), геометрия (2ч/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>), информатика (1ч/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). </w:t>
      </w:r>
    </w:p>
    <w:p w:rsidR="0054733B" w:rsidRPr="00234E19" w:rsidRDefault="001E6A6F" w:rsidP="0054733B">
      <w:pPr>
        <w:spacing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733B">
        <w:rPr>
          <w:rFonts w:ascii="Times New Roman" w:hAnsi="Times New Roman" w:cs="Times New Roman"/>
          <w:b/>
        </w:rPr>
        <w:t xml:space="preserve">В образовательная </w:t>
      </w:r>
      <w:r w:rsidR="00635BC7">
        <w:rPr>
          <w:rFonts w:ascii="Times New Roman" w:hAnsi="Times New Roman" w:cs="Times New Roman"/>
          <w:b/>
        </w:rPr>
        <w:t>предметную</w:t>
      </w:r>
      <w:r w:rsidR="00635BC7" w:rsidRPr="0054733B">
        <w:rPr>
          <w:rFonts w:ascii="Times New Roman" w:hAnsi="Times New Roman" w:cs="Times New Roman"/>
          <w:b/>
        </w:rPr>
        <w:t xml:space="preserve"> </w:t>
      </w:r>
      <w:r w:rsidRPr="0054733B">
        <w:rPr>
          <w:rFonts w:ascii="Times New Roman" w:hAnsi="Times New Roman" w:cs="Times New Roman"/>
          <w:b/>
        </w:rPr>
        <w:t>область «Естественные науки»</w:t>
      </w:r>
      <w:r w:rsidRPr="001E6A6F">
        <w:rPr>
          <w:rFonts w:ascii="Times New Roman" w:hAnsi="Times New Roman" w:cs="Times New Roman"/>
        </w:rPr>
        <w:t xml:space="preserve"> включает </w:t>
      </w:r>
      <w:r w:rsidR="00774D68">
        <w:rPr>
          <w:rFonts w:ascii="Times New Roman" w:hAnsi="Times New Roman" w:cs="Times New Roman"/>
        </w:rPr>
        <w:t>в себя физику (2ч/</w:t>
      </w:r>
      <w:proofErr w:type="spellStart"/>
      <w:r w:rsidR="00774D68">
        <w:rPr>
          <w:rFonts w:ascii="Times New Roman" w:hAnsi="Times New Roman" w:cs="Times New Roman"/>
        </w:rPr>
        <w:t>нед</w:t>
      </w:r>
      <w:proofErr w:type="spellEnd"/>
      <w:r w:rsidR="00774D68">
        <w:rPr>
          <w:rFonts w:ascii="Times New Roman" w:hAnsi="Times New Roman" w:cs="Times New Roman"/>
        </w:rPr>
        <w:t>), химию (2ч/</w:t>
      </w:r>
      <w:proofErr w:type="spellStart"/>
      <w:r w:rsidR="00774D68">
        <w:rPr>
          <w:rFonts w:ascii="Times New Roman" w:hAnsi="Times New Roman" w:cs="Times New Roman"/>
        </w:rPr>
        <w:t>нед</w:t>
      </w:r>
      <w:proofErr w:type="spellEnd"/>
      <w:r w:rsidR="00774D68">
        <w:rPr>
          <w:rFonts w:ascii="Times New Roman" w:hAnsi="Times New Roman" w:cs="Times New Roman"/>
        </w:rPr>
        <w:t>), биологию (2</w:t>
      </w:r>
      <w:r w:rsidRPr="001E6A6F">
        <w:rPr>
          <w:rFonts w:ascii="Times New Roman" w:hAnsi="Times New Roman" w:cs="Times New Roman"/>
        </w:rPr>
        <w:t>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), астрономию </w:t>
      </w:r>
      <w:proofErr w:type="gramStart"/>
      <w:r w:rsidRPr="001E6A6F">
        <w:rPr>
          <w:rFonts w:ascii="Times New Roman" w:hAnsi="Times New Roman" w:cs="Times New Roman"/>
        </w:rPr>
        <w:t xml:space="preserve">( </w:t>
      </w:r>
      <w:proofErr w:type="gramEnd"/>
      <w:r w:rsidRPr="001E6A6F">
        <w:rPr>
          <w:rFonts w:ascii="Times New Roman" w:hAnsi="Times New Roman" w:cs="Times New Roman"/>
        </w:rPr>
        <w:t>1ч/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). </w:t>
      </w:r>
      <w:r w:rsidR="0054733B" w:rsidRPr="00234E19">
        <w:rPr>
          <w:rFonts w:ascii="Times New Roman" w:hAnsi="Times New Roman" w:cs="Times New Roman"/>
          <w:sz w:val="24"/>
          <w:szCs w:val="24"/>
        </w:rPr>
        <w:t xml:space="preserve">Учебный предмет «Астрономия» вводится в обязательном порядке в 2017/18 году в общеобразовательных организациях республики, реализующих программы общего образования в соответствии с федеральным государственным образовательным стандартом среднего общего образования в </w:t>
      </w:r>
      <w:proofErr w:type="spellStart"/>
      <w:r w:rsidR="0054733B" w:rsidRPr="00234E19">
        <w:rPr>
          <w:rFonts w:ascii="Times New Roman" w:hAnsi="Times New Roman" w:cs="Times New Roman"/>
          <w:sz w:val="24"/>
          <w:szCs w:val="24"/>
        </w:rPr>
        <w:t>пилотном</w:t>
      </w:r>
      <w:proofErr w:type="spellEnd"/>
      <w:r w:rsidR="0054733B" w:rsidRPr="00234E19">
        <w:rPr>
          <w:rFonts w:ascii="Times New Roman" w:hAnsi="Times New Roman" w:cs="Times New Roman"/>
          <w:sz w:val="24"/>
          <w:szCs w:val="24"/>
        </w:rPr>
        <w:t xml:space="preserve"> режиме в 2017/18 учебном году.</w:t>
      </w:r>
    </w:p>
    <w:p w:rsidR="001E6A6F" w:rsidRPr="0054733B" w:rsidRDefault="0054733B" w:rsidP="0054733B">
      <w:pPr>
        <w:spacing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19">
        <w:rPr>
          <w:rFonts w:ascii="Times New Roman" w:hAnsi="Times New Roman" w:cs="Times New Roman"/>
          <w:sz w:val="24"/>
          <w:szCs w:val="24"/>
        </w:rPr>
        <w:t>Объем часов на изучение учебного предмета «Астрономия»</w:t>
      </w:r>
      <w:r>
        <w:rPr>
          <w:rFonts w:ascii="Times New Roman" w:hAnsi="Times New Roman" w:cs="Times New Roman"/>
          <w:sz w:val="24"/>
          <w:szCs w:val="24"/>
        </w:rPr>
        <w:t xml:space="preserve"> дол</w:t>
      </w:r>
      <w:r w:rsidRPr="00234E19">
        <w:rPr>
          <w:rFonts w:ascii="Times New Roman" w:hAnsi="Times New Roman" w:cs="Times New Roman"/>
          <w:sz w:val="24"/>
          <w:szCs w:val="24"/>
        </w:rPr>
        <w:t>жен составлять не менее 35 часов за два учебных года обучения. При этом целесообразна организация изучения учебного предмета «Астрономия» в 10 (</w:t>
      </w:r>
      <w:r w:rsidRPr="00234E1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34E19">
        <w:rPr>
          <w:rFonts w:ascii="Times New Roman" w:hAnsi="Times New Roman" w:cs="Times New Roman"/>
          <w:sz w:val="24"/>
          <w:szCs w:val="24"/>
        </w:rPr>
        <w:t xml:space="preserve"> полугодие) и 11 классах (</w:t>
      </w:r>
      <w:r w:rsidRPr="00234E1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34E19">
        <w:rPr>
          <w:rFonts w:ascii="Times New Roman" w:hAnsi="Times New Roman" w:cs="Times New Roman"/>
          <w:sz w:val="24"/>
          <w:szCs w:val="24"/>
        </w:rPr>
        <w:t xml:space="preserve"> полугодие) (17,5 ч. в год, 0,5 ч. в неделю). </w:t>
      </w:r>
    </w:p>
    <w:p w:rsidR="001E6A6F" w:rsidRDefault="001E6A6F" w:rsidP="001E6A6F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54733B">
        <w:rPr>
          <w:rFonts w:ascii="Times New Roman" w:hAnsi="Times New Roman" w:cs="Times New Roman"/>
          <w:b/>
        </w:rPr>
        <w:t xml:space="preserve">В образовательную </w:t>
      </w:r>
      <w:r w:rsidR="00635BC7">
        <w:rPr>
          <w:rFonts w:ascii="Times New Roman" w:hAnsi="Times New Roman" w:cs="Times New Roman"/>
          <w:b/>
        </w:rPr>
        <w:t>предметную</w:t>
      </w:r>
      <w:r w:rsidR="00635BC7" w:rsidRPr="0054733B">
        <w:rPr>
          <w:rFonts w:ascii="Times New Roman" w:hAnsi="Times New Roman" w:cs="Times New Roman"/>
          <w:b/>
        </w:rPr>
        <w:t xml:space="preserve"> </w:t>
      </w:r>
      <w:r w:rsidRPr="0054733B">
        <w:rPr>
          <w:rFonts w:ascii="Times New Roman" w:hAnsi="Times New Roman" w:cs="Times New Roman"/>
          <w:b/>
        </w:rPr>
        <w:t>область «Физическая культура и основы безопасности жизнедеятельности»</w:t>
      </w:r>
      <w:r w:rsidRPr="001E6A6F">
        <w:rPr>
          <w:rFonts w:ascii="Times New Roman" w:hAnsi="Times New Roman" w:cs="Times New Roman"/>
        </w:rPr>
        <w:t xml:space="preserve"> входят предметы физическая культура (3ч/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>) и ОБЖ (1ч/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). </w:t>
      </w:r>
    </w:p>
    <w:p w:rsidR="00774D68" w:rsidRPr="00774D68" w:rsidRDefault="00774D68" w:rsidP="00774D68">
      <w:pPr>
        <w:spacing w:line="240" w:lineRule="auto"/>
        <w:ind w:left="-15" w:right="54" w:firstLine="566"/>
        <w:jc w:val="both"/>
        <w:rPr>
          <w:rFonts w:ascii="Times New Roman" w:hAnsi="Times New Roman" w:cs="Times New Roman"/>
        </w:rPr>
      </w:pPr>
      <w:r w:rsidRPr="0000792C">
        <w:rPr>
          <w:rFonts w:ascii="Times New Roman" w:hAnsi="Times New Roman" w:cs="Times New Roman"/>
          <w:b/>
        </w:rPr>
        <w:t xml:space="preserve">Предметная </w:t>
      </w:r>
      <w:r w:rsidR="00635BC7">
        <w:rPr>
          <w:rFonts w:ascii="Times New Roman" w:hAnsi="Times New Roman" w:cs="Times New Roman"/>
          <w:b/>
        </w:rPr>
        <w:t>предметную</w:t>
      </w:r>
      <w:r w:rsidR="00635BC7" w:rsidRPr="0000792C">
        <w:rPr>
          <w:rFonts w:ascii="Times New Roman" w:hAnsi="Times New Roman" w:cs="Times New Roman"/>
          <w:b/>
        </w:rPr>
        <w:t xml:space="preserve"> </w:t>
      </w:r>
      <w:r w:rsidRPr="0000792C">
        <w:rPr>
          <w:rFonts w:ascii="Times New Roman" w:hAnsi="Times New Roman" w:cs="Times New Roman"/>
          <w:b/>
        </w:rPr>
        <w:t>область «Региональный компонент»</w:t>
      </w:r>
      <w:r w:rsidRPr="00774D68">
        <w:rPr>
          <w:rFonts w:ascii="Times New Roman" w:hAnsi="Times New Roman" w:cs="Times New Roman"/>
        </w:rPr>
        <w:t xml:space="preserve"> включает в себя учебные предметы «Родной язык» и «Родная литература»</w:t>
      </w:r>
      <w:proofErr w:type="gramStart"/>
      <w:r w:rsidRPr="00774D68">
        <w:rPr>
          <w:rFonts w:ascii="Times New Roman" w:eastAsia="Times New Roman" w:hAnsi="Times New Roman" w:cs="Times New Roman"/>
        </w:rPr>
        <w:t xml:space="preserve"> ,</w:t>
      </w:r>
      <w:proofErr w:type="gramEnd"/>
      <w:r w:rsidRPr="00774D68">
        <w:rPr>
          <w:rFonts w:ascii="Times New Roman" w:eastAsia="Times New Roman" w:hAnsi="Times New Roman" w:cs="Times New Roman"/>
        </w:rPr>
        <w:t xml:space="preserve"> «Трад</w:t>
      </w:r>
      <w:r>
        <w:rPr>
          <w:rFonts w:ascii="Times New Roman" w:eastAsia="Times New Roman" w:hAnsi="Times New Roman" w:cs="Times New Roman"/>
        </w:rPr>
        <w:t>иционная культура осетин»</w:t>
      </w:r>
      <w:r w:rsidRPr="00774D68">
        <w:rPr>
          <w:rFonts w:ascii="Times New Roman" w:hAnsi="Times New Roman" w:cs="Times New Roman"/>
        </w:rPr>
        <w:t>. Учебный план обеспечивает изучение государственных языков республик Российской Федерации из числа языков народов Российской Федерации.</w:t>
      </w:r>
      <w:r w:rsidRPr="00774D68">
        <w:rPr>
          <w:rFonts w:ascii="Times New Roman" w:eastAsia="Times New Roman" w:hAnsi="Times New Roman" w:cs="Times New Roman"/>
          <w:b/>
        </w:rPr>
        <w:t xml:space="preserve"> </w:t>
      </w:r>
    </w:p>
    <w:p w:rsidR="001E6A6F" w:rsidRPr="001E6A6F" w:rsidRDefault="001E6A6F" w:rsidP="001E6A6F">
      <w:pPr>
        <w:spacing w:after="0" w:line="240" w:lineRule="auto"/>
        <w:ind w:firstLine="566"/>
        <w:jc w:val="both"/>
        <w:rPr>
          <w:rFonts w:ascii="Times New Roman" w:hAnsi="Times New Roman" w:cs="Times New Roman"/>
        </w:rPr>
      </w:pPr>
      <w:r w:rsidRPr="001E6A6F">
        <w:rPr>
          <w:rFonts w:ascii="Times New Roman" w:hAnsi="Times New Roman" w:cs="Times New Roman"/>
        </w:rPr>
        <w:t xml:space="preserve">В учебном плане предусмотрено выполнение </w:t>
      </w:r>
      <w:proofErr w:type="gramStart"/>
      <w:r w:rsidRPr="001E6A6F">
        <w:rPr>
          <w:rFonts w:ascii="Times New Roman" w:hAnsi="Times New Roman" w:cs="Times New Roman"/>
        </w:rPr>
        <w:t>обучающимися</w:t>
      </w:r>
      <w:proofErr w:type="gramEnd"/>
      <w:r w:rsidRPr="001E6A6F">
        <w:rPr>
          <w:rFonts w:ascii="Times New Roman" w:hAnsi="Times New Roman" w:cs="Times New Roman"/>
        </w:rPr>
        <w:t xml:space="preserve"> индивидуального проекта (1ч/</w:t>
      </w:r>
      <w:proofErr w:type="spellStart"/>
      <w:r w:rsidRPr="001E6A6F">
        <w:rPr>
          <w:rFonts w:ascii="Times New Roman" w:hAnsi="Times New Roman" w:cs="Times New Roman"/>
        </w:rPr>
        <w:t>нед</w:t>
      </w:r>
      <w:proofErr w:type="spellEnd"/>
      <w:r w:rsidRPr="001E6A6F">
        <w:rPr>
          <w:rFonts w:ascii="Times New Roman" w:hAnsi="Times New Roman" w:cs="Times New Roman"/>
        </w:rPr>
        <w:t xml:space="preserve">). Индивидуальный проект выполняется </w:t>
      </w:r>
      <w:proofErr w:type="gramStart"/>
      <w:r w:rsidRPr="001E6A6F">
        <w:rPr>
          <w:rFonts w:ascii="Times New Roman" w:hAnsi="Times New Roman" w:cs="Times New Roman"/>
        </w:rPr>
        <w:t>обучающимися</w:t>
      </w:r>
      <w:proofErr w:type="gramEnd"/>
      <w:r w:rsidRPr="001E6A6F">
        <w:rPr>
          <w:rFonts w:ascii="Times New Roman" w:hAnsi="Times New Roman" w:cs="Times New Roman"/>
        </w:rPr>
        <w:t xml:space="preserve">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</w:t>
      </w:r>
      <w:r w:rsidR="00774D68">
        <w:rPr>
          <w:rFonts w:ascii="Times New Roman" w:hAnsi="Times New Roman" w:cs="Times New Roman"/>
        </w:rPr>
        <w:t xml:space="preserve">сследовательской, </w:t>
      </w:r>
      <w:r w:rsidR="00774D68">
        <w:rPr>
          <w:rFonts w:ascii="Times New Roman" w:hAnsi="Times New Roman" w:cs="Times New Roman"/>
        </w:rPr>
        <w:tab/>
        <w:t xml:space="preserve">социальной, </w:t>
      </w:r>
      <w:r w:rsidRPr="001E6A6F">
        <w:rPr>
          <w:rFonts w:ascii="Times New Roman" w:hAnsi="Times New Roman" w:cs="Times New Roman"/>
        </w:rPr>
        <w:t xml:space="preserve">художественно-творческой, </w:t>
      </w:r>
      <w:r w:rsidRPr="001E6A6F">
        <w:rPr>
          <w:rFonts w:ascii="Times New Roman" w:hAnsi="Times New Roman" w:cs="Times New Roman"/>
        </w:rPr>
        <w:tab/>
        <w:t xml:space="preserve">иной. Индивидуальный проект выполняется </w:t>
      </w:r>
      <w:proofErr w:type="gramStart"/>
      <w:r w:rsidRPr="001E6A6F">
        <w:rPr>
          <w:rFonts w:ascii="Times New Roman" w:hAnsi="Times New Roman" w:cs="Times New Roman"/>
        </w:rPr>
        <w:t>обучающимися</w:t>
      </w:r>
      <w:proofErr w:type="gramEnd"/>
      <w:r w:rsidRPr="001E6A6F">
        <w:rPr>
          <w:rFonts w:ascii="Times New Roman" w:hAnsi="Times New Roman" w:cs="Times New Roman"/>
        </w:rPr>
        <w:t xml:space="preserve"> в течение одного года в рамках учебного времени, отведенного учебным планом. </w:t>
      </w:r>
    </w:p>
    <w:p w:rsidR="00871C7D" w:rsidRPr="00234E19" w:rsidRDefault="00234E19" w:rsidP="00B836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E19"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– не менее 2170 часов и не более 2590 часов (не более 37 часов в неделю).</w:t>
      </w:r>
    </w:p>
    <w:p w:rsidR="00234E19" w:rsidRPr="00234E19" w:rsidRDefault="00234E19" w:rsidP="00234E19">
      <w:pPr>
        <w:spacing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19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00792C" w:rsidRDefault="00234E19" w:rsidP="0000792C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В учебном плане должно быть предусмотрено выполнение обучающимися индивидуальног</w:t>
      </w:r>
      <w:proofErr w:type="gramStart"/>
      <w:r w:rsidRPr="00234E19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234E19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234E19">
        <w:rPr>
          <w:rFonts w:ascii="Times New Roman" w:eastAsia="Times New Roman" w:hAnsi="Times New Roman" w:cs="Times New Roman"/>
          <w:sz w:val="24"/>
          <w:szCs w:val="24"/>
        </w:rPr>
        <w:t>) проекта(</w:t>
      </w:r>
      <w:proofErr w:type="spellStart"/>
      <w:r w:rsidRPr="00234E1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234E1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gramStart"/>
      <w:r w:rsidRPr="00234E19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234E19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34E19">
        <w:rPr>
          <w:rFonts w:ascii="Times New Roman" w:hAnsi="Times New Roman" w:cs="Times New Roman"/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234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E19">
        <w:rPr>
          <w:rFonts w:ascii="Times New Roman" w:hAnsi="Times New Roman" w:cs="Times New Roman"/>
          <w:sz w:val="24"/>
          <w:szCs w:val="24"/>
        </w:rPr>
        <w:t>иной.</w:t>
      </w:r>
      <w:proofErr w:type="gramEnd"/>
      <w:r w:rsidRPr="00234E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34E1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34E19">
        <w:rPr>
          <w:rFonts w:ascii="Times New Roman" w:hAnsi="Times New Roman" w:cs="Times New Roman"/>
          <w:sz w:val="24"/>
          <w:szCs w:val="24"/>
        </w:rPr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CB47C7" w:rsidRPr="00234E19" w:rsidRDefault="00234E19" w:rsidP="0000792C">
      <w:pPr>
        <w:spacing w:after="0" w:line="240" w:lineRule="auto"/>
        <w:ind w:left="-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34E1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34E19">
        <w:rPr>
          <w:rFonts w:ascii="Times New Roman" w:hAnsi="Times New Roman" w:cs="Times New Roman"/>
          <w:sz w:val="24"/>
          <w:szCs w:val="24"/>
        </w:rPr>
        <w:t xml:space="preserve"> – это элективный курс, который обязательно </w:t>
      </w:r>
      <w:r w:rsidR="0000792C">
        <w:rPr>
          <w:rFonts w:ascii="Times New Roman" w:hAnsi="Times New Roman" w:cs="Times New Roman"/>
          <w:sz w:val="24"/>
          <w:szCs w:val="24"/>
        </w:rPr>
        <w:t>входит в учебный план.</w:t>
      </w:r>
      <w:r w:rsidRPr="00234E19">
        <w:rPr>
          <w:rFonts w:ascii="Times New Roman" w:hAnsi="Times New Roman" w:cs="Times New Roman"/>
          <w:sz w:val="24"/>
          <w:szCs w:val="24"/>
        </w:rPr>
        <w:t xml:space="preserve"> Задача элективного курса «Индивидуальный проект» – обеспечить </w:t>
      </w:r>
      <w:proofErr w:type="gramStart"/>
      <w:r w:rsidRPr="00234E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234E19">
        <w:rPr>
          <w:rFonts w:ascii="Times New Roman" w:hAnsi="Times New Roman" w:cs="Times New Roman"/>
          <w:sz w:val="24"/>
          <w:szCs w:val="24"/>
        </w:rPr>
        <w:t xml:space="preserve"> опыт конструирования социального выбора и прогнозирования личного успеха в интересующей сфере деятельности. Рекомендуется в рабочей программе элективного курса «</w:t>
      </w:r>
      <w:proofErr w:type="gramStart"/>
      <w:r w:rsidRPr="00234E19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234E19">
        <w:rPr>
          <w:rFonts w:ascii="Times New Roman" w:hAnsi="Times New Roman" w:cs="Times New Roman"/>
          <w:sz w:val="24"/>
          <w:szCs w:val="24"/>
        </w:rPr>
        <w:t>» предусмотреть часы:</w:t>
      </w:r>
    </w:p>
    <w:p w:rsidR="00234E19" w:rsidRPr="00234E19" w:rsidRDefault="00234E19" w:rsidP="00234E19">
      <w:pPr>
        <w:pStyle w:val="aa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на выбор темы проекта;</w:t>
      </w:r>
    </w:p>
    <w:p w:rsidR="00234E19" w:rsidRPr="00234E19" w:rsidRDefault="00234E19" w:rsidP="00234E19">
      <w:pPr>
        <w:pStyle w:val="aa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консультации по планированию этапов реализации проекта;</w:t>
      </w:r>
    </w:p>
    <w:p w:rsidR="00234E19" w:rsidRPr="00234E19" w:rsidRDefault="00234E19" w:rsidP="00234E19">
      <w:pPr>
        <w:pStyle w:val="aa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организацию контактов с партнерами;</w:t>
      </w:r>
    </w:p>
    <w:p w:rsidR="00234E19" w:rsidRPr="00234E19" w:rsidRDefault="00234E19" w:rsidP="00234E19">
      <w:pPr>
        <w:pStyle w:val="aa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lastRenderedPageBreak/>
        <w:t>сопровождение лабораторных практикумов на базе сторонних организаций;</w:t>
      </w:r>
    </w:p>
    <w:p w:rsidR="00234E19" w:rsidRPr="00234E19" w:rsidRDefault="00234E19" w:rsidP="00234E19">
      <w:pPr>
        <w:pStyle w:val="aa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консультации по оформлению проекта;</w:t>
      </w:r>
    </w:p>
    <w:p w:rsidR="00234E19" w:rsidRPr="00234E19" w:rsidRDefault="00234E19" w:rsidP="00234E19">
      <w:pPr>
        <w:pStyle w:val="aa"/>
        <w:numPr>
          <w:ilvl w:val="0"/>
          <w:numId w:val="21"/>
        </w:numPr>
        <w:suppressAutoHyphens/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>подготовку презентации.</w:t>
      </w:r>
    </w:p>
    <w:p w:rsidR="00234E19" w:rsidRPr="00814B7C" w:rsidRDefault="00234E19" w:rsidP="00814B7C">
      <w:pPr>
        <w:spacing w:line="240" w:lineRule="auto"/>
        <w:ind w:left="-426" w:firstLine="11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E19">
        <w:rPr>
          <w:rFonts w:ascii="Times New Roman" w:eastAsia="Times New Roman" w:hAnsi="Times New Roman" w:cs="Times New Roman"/>
          <w:sz w:val="24"/>
          <w:szCs w:val="24"/>
        </w:rPr>
        <w:t xml:space="preserve">Работа над </w:t>
      </w:r>
      <w:proofErr w:type="gramStart"/>
      <w:r w:rsidRPr="00234E19">
        <w:rPr>
          <w:rFonts w:ascii="Times New Roman" w:eastAsia="Times New Roman" w:hAnsi="Times New Roman" w:cs="Times New Roman"/>
          <w:sz w:val="24"/>
          <w:szCs w:val="24"/>
        </w:rPr>
        <w:t>индивидуальными проектами</w:t>
      </w:r>
      <w:proofErr w:type="gramEnd"/>
      <w:r w:rsidRPr="00234E19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ориентирована на создание условий для осознанного выбора будущей профессиональной деятельности старшеклассниками.</w:t>
      </w:r>
      <w:r w:rsidRPr="00234E19">
        <w:rPr>
          <w:rFonts w:ascii="Times New Roman" w:hAnsi="Times New Roman" w:cs="Times New Roman"/>
          <w:sz w:val="24"/>
          <w:szCs w:val="24"/>
        </w:rPr>
        <w:t xml:space="preserve">  Индивидуализацию содержания образования и профильную направленность реализуется курсами по выбору учащихся.</w:t>
      </w:r>
    </w:p>
    <w:p w:rsidR="007D31BB" w:rsidRPr="007D31BB" w:rsidRDefault="007D31BB" w:rsidP="0000792C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D31BB">
        <w:rPr>
          <w:rFonts w:ascii="Times New Roman" w:hAnsi="Times New Roman" w:cs="Times New Roman"/>
        </w:rPr>
        <w:t>Количество часов, определенное на каждый учебный предмет в учебном плане соответствует государственным образовательным программам и гарантирует их качественное усвоение.</w:t>
      </w:r>
    </w:p>
    <w:p w:rsidR="007D31BB" w:rsidRPr="007D31BB" w:rsidRDefault="007D31BB" w:rsidP="007D31BB">
      <w:pPr>
        <w:pStyle w:val="a3"/>
        <w:jc w:val="both"/>
        <w:rPr>
          <w:rFonts w:ascii="Times New Roman" w:hAnsi="Times New Roman" w:cs="Times New Roman"/>
          <w:b/>
          <w:i/>
        </w:rPr>
      </w:pPr>
      <w:r w:rsidRPr="007D31BB">
        <w:rPr>
          <w:rFonts w:ascii="Times New Roman" w:hAnsi="Times New Roman" w:cs="Times New Roman"/>
          <w:b/>
          <w:i/>
        </w:rPr>
        <w:t>Требования к объёму домашних заданий</w:t>
      </w:r>
    </w:p>
    <w:p w:rsidR="007D31BB" w:rsidRPr="007D31BB" w:rsidRDefault="007D31BB" w:rsidP="007D31BB">
      <w:pPr>
        <w:pStyle w:val="a3"/>
        <w:jc w:val="both"/>
        <w:rPr>
          <w:rFonts w:ascii="Times New Roman" w:hAnsi="Times New Roman" w:cs="Times New Roman"/>
        </w:rPr>
      </w:pPr>
    </w:p>
    <w:p w:rsidR="007D31BB" w:rsidRDefault="007D31BB" w:rsidP="007D31BB">
      <w:pPr>
        <w:pStyle w:val="a3"/>
        <w:ind w:firstLine="720"/>
        <w:jc w:val="both"/>
        <w:rPr>
          <w:rFonts w:ascii="Times New Roman" w:hAnsi="Times New Roman" w:cs="Times New Roman"/>
        </w:rPr>
      </w:pPr>
      <w:r w:rsidRPr="007D31BB">
        <w:rPr>
          <w:rFonts w:ascii="Times New Roman" w:hAnsi="Times New Roman" w:cs="Times New Roman"/>
        </w:rPr>
        <w:t xml:space="preserve">В соответствии с требованиями п.10.30. </w:t>
      </w:r>
      <w:proofErr w:type="spellStart"/>
      <w:r w:rsidRPr="007D31BB">
        <w:rPr>
          <w:rFonts w:ascii="Times New Roman" w:hAnsi="Times New Roman" w:cs="Times New Roman"/>
        </w:rPr>
        <w:t>СанПиН</w:t>
      </w:r>
      <w:proofErr w:type="spellEnd"/>
      <w:r w:rsidRPr="007D31BB">
        <w:rPr>
          <w:rFonts w:ascii="Times New Roman" w:hAnsi="Times New Roman" w:cs="Times New Roman"/>
        </w:rPr>
        <w:t xml:space="preserve"> 2.4.2.2821-10 домашние задания даются обучающимся с учётом возможности их выполнения в следующих пределах: </w:t>
      </w:r>
      <w:proofErr w:type="gramStart"/>
      <w:r w:rsidRPr="007D31BB">
        <w:rPr>
          <w:rFonts w:ascii="Times New Roman" w:hAnsi="Times New Roman" w:cs="Times New Roman"/>
        </w:rPr>
        <w:t>-в</w:t>
      </w:r>
      <w:proofErr w:type="gramEnd"/>
      <w:r w:rsidRPr="007D31BB">
        <w:rPr>
          <w:rFonts w:ascii="Times New Roman" w:hAnsi="Times New Roman" w:cs="Times New Roman"/>
        </w:rPr>
        <w:t xml:space="preserve"> 10-11-х классах</w:t>
      </w:r>
      <w:r>
        <w:rPr>
          <w:rFonts w:ascii="Times New Roman" w:hAnsi="Times New Roman" w:cs="Times New Roman"/>
        </w:rPr>
        <w:t xml:space="preserve"> - до 3,5 астрономических часов</w:t>
      </w:r>
    </w:p>
    <w:p w:rsidR="004D7A7E" w:rsidRDefault="004D7A7E" w:rsidP="007D31BB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4D7A7E" w:rsidRDefault="004D7A7E" w:rsidP="007D31BB">
      <w:pPr>
        <w:pStyle w:val="a3"/>
        <w:ind w:firstLine="720"/>
        <w:jc w:val="both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9F00CC" w:rsidRDefault="009F00CC" w:rsidP="009F00CC">
      <w:pPr>
        <w:jc w:val="center"/>
        <w:rPr>
          <w:rFonts w:ascii="Times New Roman" w:hAnsi="Times New Roman" w:cs="Times New Roman"/>
        </w:rPr>
      </w:pPr>
    </w:p>
    <w:p w:rsidR="007C3639" w:rsidRDefault="007C3639" w:rsidP="00B84361">
      <w:pPr>
        <w:rPr>
          <w:rFonts w:ascii="Times New Roman" w:hAnsi="Times New Roman" w:cs="Times New Roman"/>
        </w:rPr>
      </w:pPr>
    </w:p>
    <w:p w:rsidR="00AA75BF" w:rsidRDefault="00AA75BF" w:rsidP="00B84361">
      <w:pPr>
        <w:rPr>
          <w:rFonts w:ascii="Times New Roman" w:hAnsi="Times New Roman" w:cs="Times New Roman"/>
        </w:rPr>
      </w:pPr>
    </w:p>
    <w:p w:rsidR="00AA75BF" w:rsidRDefault="00AA75BF" w:rsidP="00B84361">
      <w:pPr>
        <w:rPr>
          <w:rFonts w:ascii="Times New Roman" w:hAnsi="Times New Roman" w:cs="Times New Roman"/>
        </w:rPr>
      </w:pPr>
    </w:p>
    <w:p w:rsidR="005F17B7" w:rsidRPr="00D3797B" w:rsidRDefault="005F17B7" w:rsidP="005F17B7">
      <w:pPr>
        <w:pStyle w:val="11"/>
        <w:spacing w:before="6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Учебный план для 10-11 классов</w:t>
      </w:r>
      <w:r w:rsidRPr="00C36F64">
        <w:rPr>
          <w:b/>
          <w:bCs/>
          <w:sz w:val="26"/>
          <w:szCs w:val="26"/>
        </w:rPr>
        <w:t xml:space="preserve"> (годовой, недельный) МБОУ СОШ</w:t>
      </w:r>
      <w:r>
        <w:rPr>
          <w:b/>
          <w:bCs/>
          <w:sz w:val="26"/>
          <w:szCs w:val="26"/>
        </w:rPr>
        <w:t xml:space="preserve"> им</w:t>
      </w:r>
      <w:proofErr w:type="gramStart"/>
      <w:r>
        <w:rPr>
          <w:b/>
          <w:bCs/>
          <w:sz w:val="26"/>
          <w:szCs w:val="26"/>
        </w:rPr>
        <w:t>.Г</w:t>
      </w:r>
      <w:proofErr w:type="gramEnd"/>
      <w:r>
        <w:rPr>
          <w:b/>
          <w:bCs/>
          <w:sz w:val="26"/>
          <w:szCs w:val="26"/>
        </w:rPr>
        <w:t xml:space="preserve">ероя Социалистического Труда </w:t>
      </w:r>
      <w:proofErr w:type="spellStart"/>
      <w:r>
        <w:rPr>
          <w:b/>
          <w:bCs/>
          <w:sz w:val="26"/>
          <w:szCs w:val="26"/>
        </w:rPr>
        <w:t>С.Кокаева</w:t>
      </w:r>
      <w:proofErr w:type="spellEnd"/>
      <w:r>
        <w:rPr>
          <w:b/>
          <w:bCs/>
          <w:sz w:val="26"/>
          <w:szCs w:val="26"/>
        </w:rPr>
        <w:t xml:space="preserve"> с.Хумалаг</w:t>
      </w:r>
      <w:r w:rsidRPr="00C36F64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br/>
        <w:t>реализующий</w:t>
      </w:r>
      <w:r w:rsidRPr="00C36F64">
        <w:rPr>
          <w:b/>
          <w:bCs/>
          <w:sz w:val="26"/>
          <w:szCs w:val="26"/>
        </w:rPr>
        <w:t xml:space="preserve"> основную образовательную программу среднего общего</w:t>
      </w:r>
      <w:r w:rsidRPr="00C36F64">
        <w:rPr>
          <w:b/>
          <w:bCs/>
          <w:sz w:val="26"/>
          <w:szCs w:val="26"/>
        </w:rPr>
        <w:br/>
        <w:t>образования в соответствии с федеральным государственным</w:t>
      </w:r>
      <w:r w:rsidRPr="00C36F64">
        <w:rPr>
          <w:b/>
          <w:bCs/>
          <w:sz w:val="26"/>
          <w:szCs w:val="26"/>
        </w:rPr>
        <w:br/>
        <w:t>образовательным стандартом среднего общего образования</w:t>
      </w:r>
    </w:p>
    <w:tbl>
      <w:tblPr>
        <w:tblOverlap w:val="never"/>
        <w:tblW w:w="10335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052"/>
        <w:gridCol w:w="3075"/>
        <w:gridCol w:w="6"/>
        <w:gridCol w:w="2073"/>
        <w:gridCol w:w="6"/>
        <w:gridCol w:w="2123"/>
      </w:tblGrid>
      <w:tr w:rsidR="005F17B7" w:rsidTr="00BD2E90">
        <w:trPr>
          <w:trHeight w:hRule="exact" w:val="336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Предметная область</w:t>
            </w:r>
          </w:p>
        </w:tc>
        <w:tc>
          <w:tcPr>
            <w:tcW w:w="3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42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Классы</w:t>
            </w:r>
          </w:p>
        </w:tc>
      </w:tr>
      <w:tr w:rsidR="005F17B7" w:rsidTr="00BD2E90">
        <w:trPr>
          <w:trHeight w:hRule="exact" w:val="978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«А» </w:t>
            </w:r>
          </w:p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Универсальный </w:t>
            </w:r>
          </w:p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ууууууУниверсальный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униве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 «А» </w:t>
            </w:r>
          </w:p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Универсальный </w:t>
            </w:r>
          </w:p>
          <w:p w:rsidR="005F17B7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профиль</w:t>
            </w:r>
          </w:p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язык и родная литература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Родной язык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Родная литература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652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Иностранные языки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Иностранный язык (</w:t>
            </w:r>
            <w:proofErr w:type="spellStart"/>
            <w:r>
              <w:rPr>
                <w:sz w:val="26"/>
                <w:szCs w:val="26"/>
              </w:rPr>
              <w:t>иност</w:t>
            </w:r>
            <w:proofErr w:type="spellEnd"/>
            <w:r w:rsidRPr="005D3ABC">
              <w:rPr>
                <w:sz w:val="26"/>
                <w:szCs w:val="26"/>
              </w:rPr>
              <w:t xml:space="preserve">.) 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17B7" w:rsidTr="00BD2E90">
        <w:trPr>
          <w:trHeight w:hRule="exact" w:val="350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rPr>
                <w:sz w:val="26"/>
                <w:szCs w:val="26"/>
              </w:rPr>
            </w:pPr>
            <w:proofErr w:type="spellStart"/>
            <w:proofErr w:type="gramStart"/>
            <w:r w:rsidRPr="005D3ABC">
              <w:rPr>
                <w:sz w:val="26"/>
                <w:szCs w:val="26"/>
              </w:rPr>
              <w:t>Общественные</w:t>
            </w:r>
            <w:r>
              <w:rPr>
                <w:sz w:val="26"/>
                <w:szCs w:val="26"/>
              </w:rPr>
              <w:t>-научные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предметы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История Осетии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17B7" w:rsidTr="00BD2E90">
        <w:trPr>
          <w:trHeight w:hRule="exact" w:val="658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pStyle w:val="af3"/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Традиционная культура осетин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История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tabs>
                <w:tab w:val="left" w:pos="2683"/>
              </w:tabs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Математика и</w:t>
            </w:r>
          </w:p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информатика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и начала анализа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410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tabs>
                <w:tab w:val="left" w:pos="2683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540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tabs>
                <w:tab w:val="left" w:pos="2683"/>
              </w:tabs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proofErr w:type="spellStart"/>
            <w:proofErr w:type="gramStart"/>
            <w:r w:rsidRPr="005D3ABC">
              <w:rPr>
                <w:sz w:val="26"/>
                <w:szCs w:val="26"/>
              </w:rPr>
              <w:t>Естественн</w:t>
            </w:r>
            <w:r>
              <w:rPr>
                <w:sz w:val="26"/>
                <w:szCs w:val="26"/>
              </w:rPr>
              <w:t>о-научные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предметы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Физика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Химия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Биология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Астрономия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5F17B7" w:rsidTr="00BD2E90">
        <w:trPr>
          <w:trHeight w:hRule="exact" w:val="336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ФК, экология и основы безопасности жизнедеятельности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17B7" w:rsidTr="00BD2E90">
        <w:trPr>
          <w:trHeight w:hRule="exact" w:val="662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Основы безопасности</w:t>
            </w:r>
          </w:p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жизнедеятельности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F17B7" w:rsidTr="00BD2E90">
        <w:trPr>
          <w:trHeight w:hRule="exact" w:val="653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proofErr w:type="gramStart"/>
            <w:r w:rsidRPr="005D3ABC">
              <w:rPr>
                <w:sz w:val="26"/>
                <w:szCs w:val="26"/>
              </w:rPr>
              <w:t>Индивидуальный проект</w:t>
            </w:r>
            <w:proofErr w:type="gramEnd"/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F17B7" w:rsidTr="00BD2E90">
        <w:trPr>
          <w:trHeight w:val="652"/>
          <w:jc w:val="center"/>
        </w:trPr>
        <w:tc>
          <w:tcPr>
            <w:tcW w:w="61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8542D" w:rsidRDefault="005F17B7" w:rsidP="00BD2E90">
            <w:pPr>
              <w:pStyle w:val="af3"/>
              <w:spacing w:line="240" w:lineRule="auto"/>
              <w:rPr>
                <w:b/>
                <w:sz w:val="26"/>
                <w:szCs w:val="26"/>
              </w:rPr>
            </w:pPr>
            <w:r w:rsidRPr="0058542D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8542D" w:rsidRDefault="005F17B7" w:rsidP="005F17B7">
            <w:pPr>
              <w:pStyle w:val="af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58542D">
              <w:rPr>
                <w:b/>
                <w:sz w:val="26"/>
                <w:szCs w:val="26"/>
              </w:rPr>
              <w:t>1120 (3</w:t>
            </w:r>
            <w:r>
              <w:rPr>
                <w:b/>
                <w:sz w:val="26"/>
                <w:szCs w:val="26"/>
              </w:rPr>
              <w:t>2</w:t>
            </w:r>
            <w:r w:rsidRPr="0058542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5F17B7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58542D">
              <w:rPr>
                <w:b/>
                <w:sz w:val="26"/>
                <w:szCs w:val="26"/>
              </w:rPr>
              <w:t>1120 (3</w:t>
            </w:r>
            <w:r>
              <w:rPr>
                <w:b/>
                <w:sz w:val="26"/>
                <w:szCs w:val="26"/>
              </w:rPr>
              <w:t>2</w:t>
            </w:r>
            <w:r w:rsidRPr="0058542D">
              <w:rPr>
                <w:b/>
                <w:sz w:val="26"/>
                <w:szCs w:val="26"/>
              </w:rPr>
              <w:t>)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 w:rsidRPr="005D3ABC">
              <w:rPr>
                <w:sz w:val="26"/>
                <w:szCs w:val="26"/>
              </w:rPr>
              <w:t>Курсы по выбору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(базовая)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Pr="00723F11" w:rsidRDefault="005F17B7" w:rsidP="00BD2E9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для всех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Pr="00723F11" w:rsidRDefault="005F17B7" w:rsidP="00BD2E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ч. для всех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7CC2">
              <w:rPr>
                <w:rFonts w:ascii="Times New Roman" w:hAnsi="Times New Roman" w:cs="Times New Roman"/>
                <w:sz w:val="26"/>
                <w:szCs w:val="26"/>
              </w:rPr>
              <w:t xml:space="preserve"> ч. для всех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37CC2">
              <w:rPr>
                <w:rFonts w:ascii="Times New Roman" w:hAnsi="Times New Roman" w:cs="Times New Roman"/>
                <w:sz w:val="26"/>
                <w:szCs w:val="26"/>
              </w:rPr>
              <w:t xml:space="preserve"> ч. для всех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r w:rsidRPr="00337CC2">
              <w:rPr>
                <w:rFonts w:ascii="Times New Roman" w:hAnsi="Times New Roman" w:cs="Times New Roman"/>
                <w:sz w:val="26"/>
                <w:szCs w:val="26"/>
              </w:rPr>
              <w:t>1 ч. для всех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pPr>
              <w:jc w:val="center"/>
            </w:pPr>
            <w:r w:rsidRPr="00337CC2">
              <w:rPr>
                <w:rFonts w:ascii="Times New Roman" w:hAnsi="Times New Roman" w:cs="Times New Roman"/>
                <w:sz w:val="26"/>
                <w:szCs w:val="26"/>
              </w:rPr>
              <w:t>1 ч. для всех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r w:rsidRPr="00337CC2">
              <w:rPr>
                <w:rFonts w:ascii="Times New Roman" w:hAnsi="Times New Roman" w:cs="Times New Roman"/>
                <w:sz w:val="26"/>
                <w:szCs w:val="26"/>
              </w:rPr>
              <w:t>1 ч. для всех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pPr>
              <w:jc w:val="center"/>
            </w:pPr>
            <w:r w:rsidRPr="00337CC2">
              <w:rPr>
                <w:rFonts w:ascii="Times New Roman" w:hAnsi="Times New Roman" w:cs="Times New Roman"/>
                <w:sz w:val="26"/>
                <w:szCs w:val="26"/>
              </w:rPr>
              <w:t>1 ч. для всех</w:t>
            </w:r>
          </w:p>
        </w:tc>
      </w:tr>
      <w:tr w:rsidR="005F17B7" w:rsidTr="00BD2E90">
        <w:trPr>
          <w:trHeight w:hRule="exact" w:val="331"/>
          <w:jc w:val="center"/>
        </w:trPr>
        <w:tc>
          <w:tcPr>
            <w:tcW w:w="3052" w:type="dxa"/>
            <w:tcBorders>
              <w:left w:val="single" w:sz="4" w:space="0" w:color="auto"/>
            </w:tcBorders>
            <w:shd w:val="clear" w:color="auto" w:fill="FFFFFF"/>
          </w:tcPr>
          <w:p w:rsidR="005F17B7" w:rsidRPr="005D3ABC" w:rsidRDefault="005F17B7" w:rsidP="00BD2E90">
            <w:pPr>
              <w:rPr>
                <w:sz w:val="26"/>
                <w:szCs w:val="26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F17B7" w:rsidRPr="0058542D" w:rsidRDefault="005F17B7" w:rsidP="00BD2E90">
            <w:pPr>
              <w:pStyle w:val="af3"/>
              <w:spacing w:line="240" w:lineRule="auto"/>
              <w:rPr>
                <w:b/>
                <w:sz w:val="26"/>
                <w:szCs w:val="26"/>
              </w:rPr>
            </w:pPr>
            <w:r w:rsidRPr="0058542D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Pr="0058542D" w:rsidRDefault="005F17B7" w:rsidP="005F17B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54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 </w:t>
            </w:r>
            <w:r w:rsidRPr="0058542D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Pr="0058542D" w:rsidRDefault="005F17B7" w:rsidP="00BD2E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58542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часов</w:t>
            </w:r>
          </w:p>
        </w:tc>
      </w:tr>
      <w:tr w:rsidR="005F17B7" w:rsidTr="00BD2E90">
        <w:trPr>
          <w:trHeight w:hRule="exact" w:val="1081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F17B7" w:rsidRPr="005D3ABC" w:rsidRDefault="005F17B7" w:rsidP="00BD2E90">
            <w:pPr>
              <w:pStyle w:val="af3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17B7" w:rsidRPr="00EE3076" w:rsidRDefault="005F17B7" w:rsidP="00BD2E90">
            <w:pPr>
              <w:pStyle w:val="af3"/>
              <w:spacing w:line="240" w:lineRule="auto"/>
              <w:rPr>
                <w:b/>
                <w:sz w:val="26"/>
                <w:szCs w:val="26"/>
              </w:rPr>
            </w:pPr>
            <w:r w:rsidRPr="00EE3076">
              <w:rPr>
                <w:b/>
                <w:sz w:val="26"/>
                <w:szCs w:val="26"/>
              </w:rPr>
              <w:t>Итого часов: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pPr>
              <w:jc w:val="center"/>
              <w:rPr>
                <w:rFonts w:ascii="Times New Roman" w:hAnsi="Times New Roman" w:cs="Times New Roman"/>
              </w:rPr>
            </w:pPr>
          </w:p>
          <w:p w:rsidR="005F17B7" w:rsidRDefault="005F17B7" w:rsidP="00BD2E90">
            <w:pPr>
              <w:jc w:val="center"/>
              <w:rPr>
                <w:rFonts w:ascii="Times New Roman" w:hAnsi="Times New Roman" w:cs="Times New Roman"/>
              </w:rPr>
            </w:pPr>
            <w:r w:rsidRPr="00EE307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  <w:r w:rsidRPr="00EE3076">
              <w:rPr>
                <w:rFonts w:ascii="Times New Roman" w:hAnsi="Times New Roman" w:cs="Times New Roman"/>
              </w:rPr>
              <w:t>5 (3</w:t>
            </w:r>
            <w:r>
              <w:rPr>
                <w:rFonts w:ascii="Times New Roman" w:hAnsi="Times New Roman" w:cs="Times New Roman"/>
              </w:rPr>
              <w:t>6</w:t>
            </w:r>
            <w:r w:rsidRPr="00EE3076">
              <w:rPr>
                <w:rFonts w:ascii="Times New Roman" w:hAnsi="Times New Roman" w:cs="Times New Roman"/>
              </w:rPr>
              <w:t>)</w:t>
            </w:r>
          </w:p>
          <w:p w:rsidR="005F17B7" w:rsidRPr="00EE3076" w:rsidRDefault="005F17B7" w:rsidP="00BD2E90">
            <w:pPr>
              <w:jc w:val="center"/>
              <w:rPr>
                <w:rFonts w:ascii="Times New Roman" w:hAnsi="Times New Roman" w:cs="Times New Roman"/>
              </w:rPr>
            </w:pPr>
            <w:r w:rsidRPr="00EE3076">
              <w:rPr>
                <w:rFonts w:ascii="Times New Roman" w:hAnsi="Times New Roman" w:cs="Times New Roman"/>
              </w:rPr>
              <w:t>базовая группа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17B7" w:rsidRDefault="005F17B7" w:rsidP="00BD2E90">
            <w:pPr>
              <w:jc w:val="center"/>
              <w:rPr>
                <w:rFonts w:ascii="Times New Roman" w:hAnsi="Times New Roman" w:cs="Times New Roman"/>
              </w:rPr>
            </w:pPr>
          </w:p>
          <w:p w:rsidR="005F17B7" w:rsidRDefault="005F17B7" w:rsidP="00BD2E90">
            <w:pPr>
              <w:jc w:val="center"/>
              <w:rPr>
                <w:rFonts w:ascii="Times New Roman" w:hAnsi="Times New Roman" w:cs="Times New Roman"/>
              </w:rPr>
            </w:pPr>
            <w:r w:rsidRPr="00EE3076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8</w:t>
            </w:r>
            <w:r w:rsidRPr="00EE3076">
              <w:rPr>
                <w:rFonts w:ascii="Times New Roman" w:hAnsi="Times New Roman" w:cs="Times New Roman"/>
              </w:rPr>
              <w:t>5 (3</w:t>
            </w:r>
            <w:r>
              <w:rPr>
                <w:rFonts w:ascii="Times New Roman" w:hAnsi="Times New Roman" w:cs="Times New Roman"/>
              </w:rPr>
              <w:t>6</w:t>
            </w:r>
            <w:r w:rsidRPr="00EE3076">
              <w:rPr>
                <w:rFonts w:ascii="Times New Roman" w:hAnsi="Times New Roman" w:cs="Times New Roman"/>
              </w:rPr>
              <w:t>)</w:t>
            </w:r>
          </w:p>
          <w:p w:rsidR="005F17B7" w:rsidRPr="00EE3076" w:rsidRDefault="005F17B7" w:rsidP="00BD2E90">
            <w:pPr>
              <w:jc w:val="center"/>
              <w:rPr>
                <w:rFonts w:ascii="Times New Roman" w:hAnsi="Times New Roman" w:cs="Times New Roman"/>
              </w:rPr>
            </w:pPr>
            <w:r w:rsidRPr="00EE3076">
              <w:rPr>
                <w:rFonts w:ascii="Times New Roman" w:hAnsi="Times New Roman" w:cs="Times New Roman"/>
              </w:rPr>
              <w:t>базовая группа</w:t>
            </w:r>
          </w:p>
        </w:tc>
      </w:tr>
    </w:tbl>
    <w:p w:rsidR="0000792C" w:rsidRPr="0000792C" w:rsidRDefault="0000792C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17B7" w:rsidRDefault="005F17B7" w:rsidP="0000792C">
      <w:pPr>
        <w:spacing w:after="0" w:line="259" w:lineRule="auto"/>
        <w:ind w:left="56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D31BB" w:rsidRPr="00212C13" w:rsidRDefault="007D31BB" w:rsidP="007D31BB">
      <w:pPr>
        <w:jc w:val="both"/>
        <w:sectPr w:rsidR="007D31BB" w:rsidRPr="00212C13" w:rsidSect="00BD2E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568" w:right="570" w:bottom="280" w:left="851" w:header="720" w:footer="720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</w:sectPr>
      </w:pPr>
    </w:p>
    <w:p w:rsidR="00497E27" w:rsidRDefault="00497E27" w:rsidP="00497E27">
      <w:pPr>
        <w:rPr>
          <w:rFonts w:ascii="Times New Roman" w:hAnsi="Times New Roman" w:cs="Times New Roman"/>
          <w:b/>
        </w:rPr>
      </w:pPr>
      <w:r w:rsidRPr="00527DC7">
        <w:rPr>
          <w:rFonts w:ascii="Times New Roman" w:hAnsi="Times New Roman" w:cs="Times New Roman"/>
          <w:b/>
        </w:rPr>
        <w:lastRenderedPageBreak/>
        <w:t>Список учебной литературы для среднего общего образования</w:t>
      </w:r>
    </w:p>
    <w:p w:rsidR="00BE2184" w:rsidRPr="00527DC7" w:rsidRDefault="00BE2184" w:rsidP="00497E2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ac"/>
        <w:tblW w:w="10211" w:type="dxa"/>
        <w:tblInd w:w="-459" w:type="dxa"/>
        <w:tblLook w:val="04A0"/>
      </w:tblPr>
      <w:tblGrid>
        <w:gridCol w:w="513"/>
        <w:gridCol w:w="806"/>
        <w:gridCol w:w="3091"/>
        <w:gridCol w:w="2678"/>
        <w:gridCol w:w="3123"/>
      </w:tblGrid>
      <w:tr w:rsidR="00BE2184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84" w:rsidRDefault="00BE2184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 xml:space="preserve">№ </w:t>
            </w:r>
          </w:p>
          <w:p w:rsidR="00BE2184" w:rsidRPr="00AF1B1F" w:rsidRDefault="00BE2184" w:rsidP="00BE2184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п\</w:t>
            </w:r>
            <w:proofErr w:type="gramStart"/>
            <w:r w:rsidRPr="00AF1B1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84" w:rsidRPr="00AF1B1F" w:rsidRDefault="00BE2184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84" w:rsidRPr="00AF1B1F" w:rsidRDefault="00BE2184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Наименование предмета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84" w:rsidRPr="00AF1B1F" w:rsidRDefault="00BE2184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Автор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84" w:rsidRPr="00AF1B1F" w:rsidRDefault="00BE2184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Издательство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Цопанова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Джигкаев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Ш.Ф.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Кудрявцева  Т.С.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Сахаров В.И., Зинин С.А.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Макарычев Ю.Н.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«Бином</w:t>
            </w:r>
            <w:proofErr w:type="gramStart"/>
            <w:r w:rsidRPr="00AF1B1F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AF1B1F">
              <w:rPr>
                <w:rFonts w:ascii="Times New Roman" w:hAnsi="Times New Roman" w:cs="Times New Roman"/>
              </w:rPr>
              <w:t>Лаборатория знаний»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 xml:space="preserve">История России /с древнейших времен до 2 пол.19 века/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Журавлёва О.Н.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F1B1F">
              <w:rPr>
                <w:rFonts w:ascii="Times New Roman" w:hAnsi="Times New Roman" w:cs="Times New Roman"/>
              </w:rPr>
              <w:t>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Ревякин В.И. Уколов А.В.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Блиев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М.М.  </w:t>
            </w:r>
            <w:proofErr w:type="spellStart"/>
            <w:r w:rsidRPr="00AF1B1F">
              <w:rPr>
                <w:rFonts w:ascii="Times New Roman" w:hAnsi="Times New Roman" w:cs="Times New Roman"/>
              </w:rPr>
              <w:t>Бзаров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«ИР» Владикавказ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Пономарёва И.Н.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F1B1F">
              <w:rPr>
                <w:rFonts w:ascii="Times New Roman" w:hAnsi="Times New Roman" w:cs="Times New Roman"/>
              </w:rPr>
              <w:t>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А.В.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A22EE3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«Дрофа»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A22EE3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B836B6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B6" w:rsidRPr="00AF1B1F" w:rsidRDefault="00B836B6" w:rsidP="00BE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836B6" w:rsidRPr="00AF1B1F" w:rsidRDefault="00B836B6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36B6" w:rsidRPr="00AF1B1F" w:rsidRDefault="00B836B6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B6" w:rsidRPr="00AF1B1F" w:rsidRDefault="00B836B6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И.Г.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B6" w:rsidRDefault="00B836B6">
            <w:r w:rsidRPr="00F566A4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B836B6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836B6" w:rsidRPr="00AF1B1F" w:rsidRDefault="00B836B6" w:rsidP="00BE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836B6" w:rsidRPr="00AF1B1F" w:rsidRDefault="00B836B6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836B6" w:rsidRDefault="00B836B6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B6" w:rsidRPr="00AF1B1F" w:rsidRDefault="00B836B6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836B6" w:rsidRDefault="00B836B6">
            <w:r w:rsidRPr="00F566A4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A22EE3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22EE3" w:rsidRPr="00AF1B1F" w:rsidRDefault="00A22EE3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Осетинский язык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Дзасохова Ф.К.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2EE3" w:rsidRPr="00AF1B1F" w:rsidRDefault="00A22EE3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Осетинская литература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Джигкаев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Ш.Ф.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«СЕМ» Владикавказ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Коровина  В.Я.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Афанасьева  О.В.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Колмогоров А.Н.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Погорелов А.В.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</w:t>
            </w:r>
            <w:proofErr w:type="gramStart"/>
            <w:r w:rsidRPr="00AF1B1F">
              <w:rPr>
                <w:rFonts w:ascii="Times New Roman" w:hAnsi="Times New Roman" w:cs="Times New Roman"/>
              </w:rPr>
              <w:t>а«</w:t>
            </w:r>
            <w:proofErr w:type="gramEnd"/>
            <w:r w:rsidRPr="00AF1B1F">
              <w:rPr>
                <w:rFonts w:ascii="Times New Roman" w:hAnsi="Times New Roman" w:cs="Times New Roman"/>
              </w:rPr>
              <w:t>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Угринович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Н.Д.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Бином «Лаборатория знаний»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История России / 2 пол.19 век</w:t>
            </w:r>
            <w:proofErr w:type="gramStart"/>
            <w:r w:rsidRPr="00AF1B1F">
              <w:rPr>
                <w:rFonts w:ascii="Times New Roman" w:hAnsi="Times New Roman" w:cs="Times New Roman"/>
              </w:rPr>
              <w:t>а-</w:t>
            </w:r>
            <w:proofErr w:type="gramEnd"/>
            <w:r w:rsidRPr="00AF1B1F">
              <w:rPr>
                <w:rFonts w:ascii="Times New Roman" w:hAnsi="Times New Roman" w:cs="Times New Roman"/>
              </w:rPr>
              <w:t xml:space="preserve"> начало 21 века/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Измозик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В.С., Рудник С.Н.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</w:t>
            </w:r>
            <w:proofErr w:type="gramStart"/>
            <w:r w:rsidRPr="00AF1B1F">
              <w:rPr>
                <w:rFonts w:ascii="Times New Roman" w:hAnsi="Times New Roman" w:cs="Times New Roman"/>
              </w:rPr>
              <w:t>а</w:t>
            </w:r>
            <w:proofErr w:type="spellEnd"/>
            <w:r w:rsidRPr="00AF1B1F">
              <w:rPr>
                <w:rFonts w:ascii="Times New Roman" w:hAnsi="Times New Roman" w:cs="Times New Roman"/>
              </w:rPr>
              <w:t>-</w:t>
            </w:r>
            <w:proofErr w:type="gramEnd"/>
            <w:r w:rsidRPr="00AF1B1F">
              <w:rPr>
                <w:rFonts w:ascii="Times New Roman" w:hAnsi="Times New Roman" w:cs="Times New Roman"/>
              </w:rPr>
              <w:t xml:space="preserve"> Граф»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Всеобщая история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Улунян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F1B1F">
              <w:rPr>
                <w:rFonts w:ascii="Times New Roman" w:hAnsi="Times New Roman" w:cs="Times New Roman"/>
              </w:rPr>
              <w:t>А.А.,Сергеев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 Е.Ю.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История Осетии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Блиев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М.М., </w:t>
            </w:r>
            <w:proofErr w:type="spellStart"/>
            <w:r w:rsidRPr="00AF1B1F">
              <w:rPr>
                <w:rFonts w:ascii="Times New Roman" w:hAnsi="Times New Roman" w:cs="Times New Roman"/>
              </w:rPr>
              <w:t>Бзаров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Боголюбов Л.Н.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«Просвещение»</w:t>
            </w:r>
          </w:p>
        </w:tc>
      </w:tr>
      <w:tr w:rsidR="006559DC" w:rsidRPr="00AF1B1F" w:rsidTr="006559DC">
        <w:trPr>
          <w:trHeight w:val="315"/>
        </w:trPr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Е.М.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«Русское слово»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Пономарёва И.Н.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</w:t>
            </w:r>
            <w:proofErr w:type="spellStart"/>
            <w:r w:rsidRPr="00AF1B1F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AF1B1F">
              <w:rPr>
                <w:rFonts w:ascii="Times New Roman" w:hAnsi="Times New Roman" w:cs="Times New Roman"/>
              </w:rPr>
              <w:t>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 w:rsidRPr="00AF1B1F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AF1B1F">
              <w:rPr>
                <w:rFonts w:ascii="Times New Roman" w:hAnsi="Times New Roman" w:cs="Times New Roman"/>
              </w:rPr>
              <w:t xml:space="preserve">  А.В.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В.М.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A22EE3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Габриелян О.С.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«Дрофа»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Семакин В.Г.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A22EE3">
            <w:pPr>
              <w:jc w:val="right"/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Смирнов А.Т.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 w:rsidRPr="00AF1B1F">
              <w:rPr>
                <w:rFonts w:ascii="Times New Roman" w:hAnsi="Times New Roman" w:cs="Times New Roman"/>
              </w:rPr>
              <w:t>Москва  «Просвещение»</w:t>
            </w:r>
          </w:p>
        </w:tc>
      </w:tr>
      <w:tr w:rsidR="006559DC" w:rsidRPr="00AF1B1F" w:rsidTr="006559DC">
        <w:tc>
          <w:tcPr>
            <w:tcW w:w="5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59DC" w:rsidRPr="00AF1B1F" w:rsidRDefault="006559DC" w:rsidP="00BE218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Симоненко В.Д.</w:t>
            </w:r>
          </w:p>
        </w:tc>
        <w:tc>
          <w:tcPr>
            <w:tcW w:w="31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59DC" w:rsidRPr="00AF1B1F" w:rsidRDefault="006559DC" w:rsidP="00BE2184">
            <w:pPr>
              <w:rPr>
                <w:rFonts w:ascii="Times New Roman" w:hAnsi="Times New Roman" w:cs="Times New Roman"/>
              </w:rPr>
            </w:pPr>
          </w:p>
        </w:tc>
      </w:tr>
    </w:tbl>
    <w:p w:rsidR="00497E27" w:rsidRPr="00AF1B1F" w:rsidRDefault="00497E27" w:rsidP="00497E27">
      <w:pPr>
        <w:rPr>
          <w:rFonts w:ascii="Times New Roman" w:hAnsi="Times New Roman" w:cs="Times New Roman"/>
          <w:b/>
          <w:sz w:val="26"/>
          <w:szCs w:val="26"/>
        </w:rPr>
      </w:pPr>
    </w:p>
    <w:p w:rsidR="0000792C" w:rsidRDefault="0000792C" w:rsidP="0000792C">
      <w:pPr>
        <w:spacing w:after="0" w:line="259" w:lineRule="auto"/>
        <w:ind w:right="5"/>
        <w:jc w:val="center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p w:rsidR="00497E27" w:rsidRDefault="00497E27" w:rsidP="00497E27">
      <w:pPr>
        <w:tabs>
          <w:tab w:val="left" w:pos="4687"/>
        </w:tabs>
        <w:spacing w:after="0" w:line="240" w:lineRule="auto"/>
        <w:ind w:left="-1134"/>
      </w:pPr>
    </w:p>
    <w:sectPr w:rsidR="00497E27" w:rsidSect="0023059F">
      <w:pgSz w:w="11906" w:h="16838"/>
      <w:pgMar w:top="993" w:right="849" w:bottom="1134" w:left="1276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A59" w:rsidRDefault="00804A59" w:rsidP="00797E63">
      <w:pPr>
        <w:spacing w:after="0" w:line="240" w:lineRule="auto"/>
      </w:pPr>
      <w:r>
        <w:separator/>
      </w:r>
    </w:p>
  </w:endnote>
  <w:endnote w:type="continuationSeparator" w:id="0">
    <w:p w:rsidR="00804A59" w:rsidRDefault="00804A59" w:rsidP="0079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90" w:rsidRDefault="00BD2E9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90" w:rsidRDefault="00BD2E9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90" w:rsidRDefault="00BD2E9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A59" w:rsidRDefault="00804A59" w:rsidP="00797E63">
      <w:pPr>
        <w:spacing w:after="0" w:line="240" w:lineRule="auto"/>
      </w:pPr>
      <w:r>
        <w:separator/>
      </w:r>
    </w:p>
  </w:footnote>
  <w:footnote w:type="continuationSeparator" w:id="0">
    <w:p w:rsidR="00804A59" w:rsidRDefault="00804A59" w:rsidP="0079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90" w:rsidRDefault="00BD2E9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90" w:rsidRDefault="00BD2E9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E90" w:rsidRDefault="00BD2E9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58DFB0"/>
    <w:lvl w:ilvl="0">
      <w:numFmt w:val="bullet"/>
      <w:lvlText w:val="*"/>
      <w:lvlJc w:val="left"/>
    </w:lvl>
  </w:abstractNum>
  <w:abstractNum w:abstractNumId="1">
    <w:nsid w:val="07F03516"/>
    <w:multiLevelType w:val="multilevel"/>
    <w:tmpl w:val="A184E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A459AD"/>
    <w:multiLevelType w:val="hybridMultilevel"/>
    <w:tmpl w:val="A18037FC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E5E0B"/>
    <w:multiLevelType w:val="hybridMultilevel"/>
    <w:tmpl w:val="B4EC503C"/>
    <w:lvl w:ilvl="0" w:tplc="A65A607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6F49C9"/>
    <w:multiLevelType w:val="multilevel"/>
    <w:tmpl w:val="626EA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0E3F4966"/>
    <w:multiLevelType w:val="multilevel"/>
    <w:tmpl w:val="16A8799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204CC6"/>
    <w:multiLevelType w:val="hybridMultilevel"/>
    <w:tmpl w:val="F946A56C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B905F7"/>
    <w:multiLevelType w:val="hybridMultilevel"/>
    <w:tmpl w:val="E6781FA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9574FD"/>
    <w:multiLevelType w:val="hybridMultilevel"/>
    <w:tmpl w:val="C6009C74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DC7C25"/>
    <w:multiLevelType w:val="multilevel"/>
    <w:tmpl w:val="44B2A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20D161F"/>
    <w:multiLevelType w:val="hybridMultilevel"/>
    <w:tmpl w:val="93606C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24D1CC4"/>
    <w:multiLevelType w:val="multilevel"/>
    <w:tmpl w:val="0A5479C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b/>
      </w:rPr>
    </w:lvl>
  </w:abstractNum>
  <w:abstractNum w:abstractNumId="12">
    <w:nsid w:val="23B87FB4"/>
    <w:multiLevelType w:val="hybridMultilevel"/>
    <w:tmpl w:val="3F82CC76"/>
    <w:lvl w:ilvl="0" w:tplc="3F5AD3C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7A601068">
      <w:numFmt w:val="none"/>
      <w:lvlText w:val=""/>
      <w:lvlJc w:val="left"/>
      <w:pPr>
        <w:tabs>
          <w:tab w:val="num" w:pos="360"/>
        </w:tabs>
      </w:pPr>
    </w:lvl>
    <w:lvl w:ilvl="2" w:tplc="A184F722">
      <w:numFmt w:val="none"/>
      <w:lvlText w:val=""/>
      <w:lvlJc w:val="left"/>
      <w:pPr>
        <w:tabs>
          <w:tab w:val="num" w:pos="360"/>
        </w:tabs>
      </w:pPr>
    </w:lvl>
    <w:lvl w:ilvl="3" w:tplc="9998F144">
      <w:numFmt w:val="none"/>
      <w:lvlText w:val=""/>
      <w:lvlJc w:val="left"/>
      <w:pPr>
        <w:tabs>
          <w:tab w:val="num" w:pos="360"/>
        </w:tabs>
      </w:pPr>
    </w:lvl>
    <w:lvl w:ilvl="4" w:tplc="493E25D4">
      <w:numFmt w:val="none"/>
      <w:lvlText w:val=""/>
      <w:lvlJc w:val="left"/>
      <w:pPr>
        <w:tabs>
          <w:tab w:val="num" w:pos="360"/>
        </w:tabs>
      </w:pPr>
    </w:lvl>
    <w:lvl w:ilvl="5" w:tplc="A7D89CE4">
      <w:numFmt w:val="none"/>
      <w:lvlText w:val=""/>
      <w:lvlJc w:val="left"/>
      <w:pPr>
        <w:tabs>
          <w:tab w:val="num" w:pos="360"/>
        </w:tabs>
      </w:pPr>
    </w:lvl>
    <w:lvl w:ilvl="6" w:tplc="78A8687A">
      <w:numFmt w:val="none"/>
      <w:lvlText w:val=""/>
      <w:lvlJc w:val="left"/>
      <w:pPr>
        <w:tabs>
          <w:tab w:val="num" w:pos="360"/>
        </w:tabs>
      </w:pPr>
    </w:lvl>
    <w:lvl w:ilvl="7" w:tplc="A88222E0">
      <w:numFmt w:val="none"/>
      <w:lvlText w:val=""/>
      <w:lvlJc w:val="left"/>
      <w:pPr>
        <w:tabs>
          <w:tab w:val="num" w:pos="360"/>
        </w:tabs>
      </w:pPr>
    </w:lvl>
    <w:lvl w:ilvl="8" w:tplc="6D9A05DA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8AA4A13"/>
    <w:multiLevelType w:val="hybridMultilevel"/>
    <w:tmpl w:val="E20C8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B51F1"/>
    <w:multiLevelType w:val="hybridMultilevel"/>
    <w:tmpl w:val="614636D2"/>
    <w:lvl w:ilvl="0" w:tplc="714A93BE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15">
    <w:nsid w:val="2FCA0430"/>
    <w:multiLevelType w:val="multilevel"/>
    <w:tmpl w:val="2C1C9FB4"/>
    <w:lvl w:ilvl="0">
      <w:start w:val="3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AA60BA"/>
    <w:multiLevelType w:val="multilevel"/>
    <w:tmpl w:val="9A5E9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34C87"/>
    <w:multiLevelType w:val="hybridMultilevel"/>
    <w:tmpl w:val="79344690"/>
    <w:lvl w:ilvl="0" w:tplc="5BECBF8C">
      <w:start w:val="1"/>
      <w:numFmt w:val="decimal"/>
      <w:lvlText w:val="%1"/>
      <w:lvlJc w:val="left"/>
      <w:pPr>
        <w:ind w:left="1322" w:hanging="423"/>
      </w:pPr>
      <w:rPr>
        <w:rFonts w:hint="default"/>
      </w:rPr>
    </w:lvl>
    <w:lvl w:ilvl="1" w:tplc="15DCDB22">
      <w:numFmt w:val="none"/>
      <w:lvlText w:val=""/>
      <w:lvlJc w:val="left"/>
      <w:pPr>
        <w:tabs>
          <w:tab w:val="num" w:pos="360"/>
        </w:tabs>
      </w:pPr>
    </w:lvl>
    <w:lvl w:ilvl="2" w:tplc="44587A62">
      <w:start w:val="1"/>
      <w:numFmt w:val="decimal"/>
      <w:lvlText w:val="%3."/>
      <w:lvlJc w:val="left"/>
      <w:pPr>
        <w:ind w:left="23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3" w:tplc="819237B8">
      <w:numFmt w:val="bullet"/>
      <w:lvlText w:val="•"/>
      <w:lvlJc w:val="left"/>
      <w:pPr>
        <w:ind w:left="3425" w:hanging="360"/>
      </w:pPr>
      <w:rPr>
        <w:rFonts w:hint="default"/>
      </w:rPr>
    </w:lvl>
    <w:lvl w:ilvl="4" w:tplc="E512A084">
      <w:numFmt w:val="bullet"/>
      <w:lvlText w:val="•"/>
      <w:lvlJc w:val="left"/>
      <w:pPr>
        <w:ind w:left="4531" w:hanging="360"/>
      </w:pPr>
      <w:rPr>
        <w:rFonts w:hint="default"/>
      </w:rPr>
    </w:lvl>
    <w:lvl w:ilvl="5" w:tplc="56546B96">
      <w:numFmt w:val="bullet"/>
      <w:lvlText w:val="•"/>
      <w:lvlJc w:val="left"/>
      <w:pPr>
        <w:ind w:left="5637" w:hanging="360"/>
      </w:pPr>
      <w:rPr>
        <w:rFonts w:hint="default"/>
      </w:rPr>
    </w:lvl>
    <w:lvl w:ilvl="6" w:tplc="E2FEC4B4">
      <w:numFmt w:val="bullet"/>
      <w:lvlText w:val="•"/>
      <w:lvlJc w:val="left"/>
      <w:pPr>
        <w:ind w:left="6743" w:hanging="360"/>
      </w:pPr>
      <w:rPr>
        <w:rFonts w:hint="default"/>
      </w:rPr>
    </w:lvl>
    <w:lvl w:ilvl="7" w:tplc="B854E5A2">
      <w:numFmt w:val="bullet"/>
      <w:lvlText w:val="•"/>
      <w:lvlJc w:val="left"/>
      <w:pPr>
        <w:ind w:left="7849" w:hanging="360"/>
      </w:pPr>
      <w:rPr>
        <w:rFonts w:hint="default"/>
      </w:rPr>
    </w:lvl>
    <w:lvl w:ilvl="8" w:tplc="FFD05DE8">
      <w:numFmt w:val="bullet"/>
      <w:lvlText w:val="•"/>
      <w:lvlJc w:val="left"/>
      <w:pPr>
        <w:ind w:left="8954" w:hanging="360"/>
      </w:pPr>
      <w:rPr>
        <w:rFonts w:hint="default"/>
      </w:rPr>
    </w:lvl>
  </w:abstractNum>
  <w:abstractNum w:abstractNumId="18">
    <w:nsid w:val="3AA8786B"/>
    <w:multiLevelType w:val="hybridMultilevel"/>
    <w:tmpl w:val="F73E8B94"/>
    <w:lvl w:ilvl="0" w:tplc="EDBCD4D8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A945D6"/>
    <w:multiLevelType w:val="hybridMultilevel"/>
    <w:tmpl w:val="C5108918"/>
    <w:lvl w:ilvl="0" w:tplc="E83ABEE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46355E"/>
    <w:multiLevelType w:val="hybridMultilevel"/>
    <w:tmpl w:val="24006E98"/>
    <w:lvl w:ilvl="0" w:tplc="2A1867A0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74F71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5E2CA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4EDE4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32139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38ECA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F4D31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D65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4297AA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1634C9"/>
    <w:multiLevelType w:val="hybridMultilevel"/>
    <w:tmpl w:val="E2E4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BE6771"/>
    <w:multiLevelType w:val="hybridMultilevel"/>
    <w:tmpl w:val="412C85E8"/>
    <w:lvl w:ilvl="0" w:tplc="C6F099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C5014F"/>
    <w:multiLevelType w:val="multilevel"/>
    <w:tmpl w:val="9A4E2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A30529"/>
    <w:multiLevelType w:val="multilevel"/>
    <w:tmpl w:val="2C88AC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FD64340"/>
    <w:multiLevelType w:val="hybridMultilevel"/>
    <w:tmpl w:val="50623CC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5B15C6F"/>
    <w:multiLevelType w:val="multilevel"/>
    <w:tmpl w:val="90D6F9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1C060A"/>
    <w:multiLevelType w:val="hybridMultilevel"/>
    <w:tmpl w:val="B1AC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26"/>
  </w:num>
  <w:num w:numId="5">
    <w:abstractNumId w:val="23"/>
  </w:num>
  <w:num w:numId="6">
    <w:abstractNumId w:val="1"/>
  </w:num>
  <w:num w:numId="7">
    <w:abstractNumId w:val="5"/>
  </w:num>
  <w:num w:numId="8">
    <w:abstractNumId w:val="9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4"/>
  </w:num>
  <w:num w:numId="20">
    <w:abstractNumId w:val="17"/>
  </w:num>
  <w:num w:numId="21">
    <w:abstractNumId w:val="10"/>
  </w:num>
  <w:num w:numId="22">
    <w:abstractNumId w:val="19"/>
  </w:num>
  <w:num w:numId="23">
    <w:abstractNumId w:val="2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7"/>
  </w:num>
  <w:num w:numId="28">
    <w:abstractNumId w:val="13"/>
  </w:num>
  <w:num w:numId="29">
    <w:abstractNumId w:val="20"/>
  </w:num>
  <w:num w:numId="30">
    <w:abstractNumId w:val="27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27"/>
    <w:rsid w:val="0000792C"/>
    <w:rsid w:val="00010633"/>
    <w:rsid w:val="00066DC1"/>
    <w:rsid w:val="000F2980"/>
    <w:rsid w:val="00181BA4"/>
    <w:rsid w:val="001A3869"/>
    <w:rsid w:val="001B4AD6"/>
    <w:rsid w:val="001D5C13"/>
    <w:rsid w:val="001D6C19"/>
    <w:rsid w:val="001E0041"/>
    <w:rsid w:val="001E6A6F"/>
    <w:rsid w:val="001F0EB6"/>
    <w:rsid w:val="0023059F"/>
    <w:rsid w:val="0023156A"/>
    <w:rsid w:val="00234E19"/>
    <w:rsid w:val="00275B1E"/>
    <w:rsid w:val="0028494E"/>
    <w:rsid w:val="0028748D"/>
    <w:rsid w:val="002D4EAC"/>
    <w:rsid w:val="002E25EB"/>
    <w:rsid w:val="002E5CCC"/>
    <w:rsid w:val="00302733"/>
    <w:rsid w:val="00314369"/>
    <w:rsid w:val="0033748C"/>
    <w:rsid w:val="003B3848"/>
    <w:rsid w:val="003E1949"/>
    <w:rsid w:val="003F0001"/>
    <w:rsid w:val="003F50C7"/>
    <w:rsid w:val="004332D9"/>
    <w:rsid w:val="00443465"/>
    <w:rsid w:val="00443C92"/>
    <w:rsid w:val="00476604"/>
    <w:rsid w:val="00497E27"/>
    <w:rsid w:val="004D7A7E"/>
    <w:rsid w:val="004E1D76"/>
    <w:rsid w:val="0054733B"/>
    <w:rsid w:val="00547A15"/>
    <w:rsid w:val="00594BD3"/>
    <w:rsid w:val="005A4A44"/>
    <w:rsid w:val="005B35F5"/>
    <w:rsid w:val="005D3597"/>
    <w:rsid w:val="005D37EF"/>
    <w:rsid w:val="005D398B"/>
    <w:rsid w:val="005F17B7"/>
    <w:rsid w:val="005F1F1B"/>
    <w:rsid w:val="00633DDF"/>
    <w:rsid w:val="00635BC7"/>
    <w:rsid w:val="00651EC6"/>
    <w:rsid w:val="006559DC"/>
    <w:rsid w:val="006A23C0"/>
    <w:rsid w:val="006F2D0F"/>
    <w:rsid w:val="006F331E"/>
    <w:rsid w:val="00727EBE"/>
    <w:rsid w:val="00731F53"/>
    <w:rsid w:val="00747CE3"/>
    <w:rsid w:val="0075042D"/>
    <w:rsid w:val="00757C1E"/>
    <w:rsid w:val="00762422"/>
    <w:rsid w:val="00770FC1"/>
    <w:rsid w:val="00774D68"/>
    <w:rsid w:val="007774BE"/>
    <w:rsid w:val="00797E63"/>
    <w:rsid w:val="007A1E7E"/>
    <w:rsid w:val="007A4483"/>
    <w:rsid w:val="007C3639"/>
    <w:rsid w:val="007C6B07"/>
    <w:rsid w:val="007D31BB"/>
    <w:rsid w:val="007E020F"/>
    <w:rsid w:val="00804A59"/>
    <w:rsid w:val="008114BB"/>
    <w:rsid w:val="00814B7C"/>
    <w:rsid w:val="0081611D"/>
    <w:rsid w:val="00823271"/>
    <w:rsid w:val="008368F1"/>
    <w:rsid w:val="008462CB"/>
    <w:rsid w:val="00871C7D"/>
    <w:rsid w:val="00875145"/>
    <w:rsid w:val="008A75A9"/>
    <w:rsid w:val="008E36B5"/>
    <w:rsid w:val="008E4A59"/>
    <w:rsid w:val="008E4EB7"/>
    <w:rsid w:val="008F57BB"/>
    <w:rsid w:val="009579AA"/>
    <w:rsid w:val="00984265"/>
    <w:rsid w:val="009A6B94"/>
    <w:rsid w:val="009B30AC"/>
    <w:rsid w:val="009C3ED6"/>
    <w:rsid w:val="009D6230"/>
    <w:rsid w:val="009F00CC"/>
    <w:rsid w:val="009F7EFF"/>
    <w:rsid w:val="00A2059D"/>
    <w:rsid w:val="00A22EE3"/>
    <w:rsid w:val="00A2404F"/>
    <w:rsid w:val="00A30210"/>
    <w:rsid w:val="00A64AE6"/>
    <w:rsid w:val="00A7062D"/>
    <w:rsid w:val="00AA3C91"/>
    <w:rsid w:val="00AA75BF"/>
    <w:rsid w:val="00AE148B"/>
    <w:rsid w:val="00B0447A"/>
    <w:rsid w:val="00B20755"/>
    <w:rsid w:val="00B23BF4"/>
    <w:rsid w:val="00B742E6"/>
    <w:rsid w:val="00B836B6"/>
    <w:rsid w:val="00B84361"/>
    <w:rsid w:val="00B8737B"/>
    <w:rsid w:val="00BA5742"/>
    <w:rsid w:val="00BC6A1F"/>
    <w:rsid w:val="00BD2E90"/>
    <w:rsid w:val="00BD5E78"/>
    <w:rsid w:val="00BE2184"/>
    <w:rsid w:val="00C001FC"/>
    <w:rsid w:val="00C11407"/>
    <w:rsid w:val="00C20EDF"/>
    <w:rsid w:val="00C3037B"/>
    <w:rsid w:val="00C3353E"/>
    <w:rsid w:val="00C56A14"/>
    <w:rsid w:val="00C95B2A"/>
    <w:rsid w:val="00CB47C7"/>
    <w:rsid w:val="00CC7F43"/>
    <w:rsid w:val="00CD231C"/>
    <w:rsid w:val="00D04A3F"/>
    <w:rsid w:val="00D50F62"/>
    <w:rsid w:val="00D55AED"/>
    <w:rsid w:val="00D8154C"/>
    <w:rsid w:val="00D90092"/>
    <w:rsid w:val="00DC730C"/>
    <w:rsid w:val="00DD62B5"/>
    <w:rsid w:val="00E21BD4"/>
    <w:rsid w:val="00E27921"/>
    <w:rsid w:val="00E362C1"/>
    <w:rsid w:val="00E61422"/>
    <w:rsid w:val="00E9302E"/>
    <w:rsid w:val="00EC5053"/>
    <w:rsid w:val="00EE52EE"/>
    <w:rsid w:val="00EF0095"/>
    <w:rsid w:val="00F741C8"/>
    <w:rsid w:val="00FE200D"/>
    <w:rsid w:val="00FF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E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2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49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7E27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97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97E27"/>
    <w:rPr>
      <w:rFonts w:eastAsiaTheme="minorEastAsia"/>
      <w:lang w:eastAsia="ru-RU"/>
    </w:rPr>
  </w:style>
  <w:style w:type="paragraph" w:styleId="aa">
    <w:name w:val="List Paragraph"/>
    <w:basedOn w:val="a"/>
    <w:link w:val="ab"/>
    <w:uiPriority w:val="34"/>
    <w:qFormat/>
    <w:rsid w:val="00497E27"/>
    <w:pPr>
      <w:ind w:left="720"/>
      <w:contextualSpacing/>
    </w:pPr>
  </w:style>
  <w:style w:type="character" w:customStyle="1" w:styleId="24">
    <w:name w:val="Основной текст + Полужирный24"/>
    <w:aliases w:val="Курсив19"/>
    <w:rsid w:val="00497E27"/>
    <w:rPr>
      <w:rFonts w:ascii="Times New Roman" w:hAnsi="Times New Roman" w:cs="Times New Roman"/>
      <w:b/>
      <w:bCs/>
      <w:i/>
      <w:iCs/>
      <w:spacing w:val="0"/>
      <w:sz w:val="22"/>
      <w:szCs w:val="22"/>
      <w:shd w:val="clear" w:color="auto" w:fill="FFFFFF"/>
      <w:lang w:bidi="ar-SA"/>
    </w:rPr>
  </w:style>
  <w:style w:type="character" w:customStyle="1" w:styleId="23">
    <w:name w:val="Основной текст + Полужирный23"/>
    <w:aliases w:val="Курсив18"/>
    <w:rsid w:val="00497E27"/>
    <w:rPr>
      <w:rFonts w:ascii="Times New Roman" w:hAnsi="Times New Roman" w:cs="Times New Roman"/>
      <w:b/>
      <w:bCs/>
      <w:i/>
      <w:iCs/>
      <w:noProof/>
      <w:spacing w:val="0"/>
      <w:sz w:val="22"/>
      <w:szCs w:val="22"/>
      <w:shd w:val="clear" w:color="auto" w:fill="FFFFFF"/>
      <w:lang w:bidi="ar-SA"/>
    </w:rPr>
  </w:style>
  <w:style w:type="table" w:styleId="ac">
    <w:name w:val="Table Grid"/>
    <w:basedOn w:val="a1"/>
    <w:uiPriority w:val="59"/>
    <w:rsid w:val="00497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97E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497E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7E27"/>
    <w:pPr>
      <w:widowControl w:val="0"/>
      <w:shd w:val="clear" w:color="auto" w:fill="FFFFFF"/>
      <w:spacing w:after="0" w:line="413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10">
    <w:name w:val="Заголовок №1"/>
    <w:basedOn w:val="a"/>
    <w:link w:val="1"/>
    <w:rsid w:val="00497E27"/>
    <w:pPr>
      <w:widowControl w:val="0"/>
      <w:shd w:val="clear" w:color="auto" w:fill="FFFFFF"/>
      <w:spacing w:after="240" w:line="278" w:lineRule="exact"/>
      <w:jc w:val="both"/>
      <w:outlineLvl w:val="0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497E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497E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D31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7D31BB"/>
    <w:pPr>
      <w:widowControl w:val="0"/>
      <w:autoSpaceDE w:val="0"/>
      <w:autoSpaceDN w:val="0"/>
      <w:spacing w:after="0" w:line="240" w:lineRule="auto"/>
      <w:ind w:left="132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7D31BB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31">
    <w:name w:val="Заголовок 31"/>
    <w:basedOn w:val="a"/>
    <w:uiPriority w:val="1"/>
    <w:qFormat/>
    <w:rsid w:val="007D31BB"/>
    <w:pPr>
      <w:widowControl w:val="0"/>
      <w:autoSpaceDE w:val="0"/>
      <w:autoSpaceDN w:val="0"/>
      <w:spacing w:after="0" w:line="240" w:lineRule="auto"/>
      <w:ind w:left="1322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D3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Default">
    <w:name w:val="Default"/>
    <w:rsid w:val="00AE14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unhideWhenUsed/>
    <w:rsid w:val="00CB47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CB47C7"/>
    <w:rPr>
      <w:rFonts w:eastAsiaTheme="minorEastAsia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CB47C7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CB4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link w:val="aa"/>
    <w:uiPriority w:val="99"/>
    <w:locked/>
    <w:rsid w:val="00CB47C7"/>
    <w:rPr>
      <w:rFonts w:eastAsiaTheme="minorEastAsia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B47C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B47C7"/>
    <w:rPr>
      <w:rFonts w:ascii="Calibri" w:eastAsia="Calibri" w:hAnsi="Calibri" w:cs="Times New Roman"/>
    </w:rPr>
  </w:style>
  <w:style w:type="table" w:customStyle="1" w:styleId="TableGrid">
    <w:name w:val="TableGrid"/>
    <w:rsid w:val="0000792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Основной текст_"/>
    <w:basedOn w:val="a0"/>
    <w:link w:val="11"/>
    <w:rsid w:val="00E9302E"/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Другое_"/>
    <w:basedOn w:val="a0"/>
    <w:link w:val="af3"/>
    <w:rsid w:val="00E9302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1"/>
    <w:rsid w:val="00E9302E"/>
    <w:pPr>
      <w:widowControl w:val="0"/>
      <w:spacing w:after="0" w:line="312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Другое"/>
    <w:basedOn w:val="a"/>
    <w:link w:val="af2"/>
    <w:rsid w:val="00E9302E"/>
    <w:pPr>
      <w:widowControl w:val="0"/>
      <w:spacing w:after="0" w:line="312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7DA46-8011-4E97-A5FB-2446EFAC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8797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Bella</cp:lastModifiedBy>
  <cp:revision>4</cp:revision>
  <cp:lastPrinted>2021-09-09T11:41:00Z</cp:lastPrinted>
  <dcterms:created xsi:type="dcterms:W3CDTF">2021-09-09T11:27:00Z</dcterms:created>
  <dcterms:modified xsi:type="dcterms:W3CDTF">2021-09-09T12:13:00Z</dcterms:modified>
</cp:coreProperties>
</file>